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B07" w:rsidRDefault="008E3B3D" w:rsidP="00D835FD">
      <w:pPr>
        <w:rPr>
          <w:b/>
          <w:sz w:val="30"/>
          <w:szCs w:val="30"/>
        </w:rPr>
      </w:pPr>
      <w:r>
        <w:rPr>
          <w:noProof/>
          <w:lang w:eastAsia="fr-FR"/>
        </w:rPr>
        <w:drawing>
          <wp:inline distT="0" distB="0" distL="0" distR="0" wp14:anchorId="7836944A" wp14:editId="60E3DAC9">
            <wp:extent cx="1295400" cy="753223"/>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 avec carré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4972" cy="752974"/>
                    </a:xfrm>
                    <a:prstGeom prst="rect">
                      <a:avLst/>
                    </a:prstGeom>
                  </pic:spPr>
                </pic:pic>
              </a:graphicData>
            </a:graphic>
          </wp:inline>
        </w:drawing>
      </w:r>
      <w:r>
        <w:tab/>
      </w:r>
      <w:r w:rsidR="00D835FD">
        <w:t xml:space="preserve"> </w:t>
      </w:r>
      <w:r>
        <w:tab/>
      </w:r>
      <w:r>
        <w:tab/>
      </w:r>
      <w:r w:rsidR="00D835FD">
        <w:t xml:space="preserve">    </w:t>
      </w:r>
      <w:r>
        <w:tab/>
      </w:r>
      <w:r>
        <w:tab/>
      </w:r>
      <w:r>
        <w:tab/>
      </w:r>
    </w:p>
    <w:p w:rsidR="008E3B3D" w:rsidRDefault="008E3B3D">
      <w:pPr>
        <w:rPr>
          <w:b/>
          <w:sz w:val="30"/>
          <w:szCs w:val="30"/>
        </w:rPr>
      </w:pPr>
      <w:r>
        <w:rPr>
          <w:noProof/>
          <w:lang w:eastAsia="fr-FR"/>
        </w:rPr>
        <mc:AlternateContent>
          <mc:Choice Requires="wps">
            <w:drawing>
              <wp:anchor distT="0" distB="0" distL="114300" distR="114300" simplePos="0" relativeHeight="251655168" behindDoc="0" locked="0" layoutInCell="1" allowOverlap="1" wp14:anchorId="6B7E7B04" wp14:editId="6E42298F">
                <wp:simplePos x="0" y="0"/>
                <wp:positionH relativeFrom="column">
                  <wp:posOffset>-504825</wp:posOffset>
                </wp:positionH>
                <wp:positionV relativeFrom="paragraph">
                  <wp:posOffset>367665</wp:posOffset>
                </wp:positionV>
                <wp:extent cx="7581900" cy="8886825"/>
                <wp:effectExtent l="0" t="0" r="19050" b="28575"/>
                <wp:wrapNone/>
                <wp:docPr id="1" name="Organigramme : Carte perforée 1"/>
                <wp:cNvGraphicFramePr/>
                <a:graphic xmlns:a="http://schemas.openxmlformats.org/drawingml/2006/main">
                  <a:graphicData uri="http://schemas.microsoft.com/office/word/2010/wordprocessingShape">
                    <wps:wsp>
                      <wps:cNvSpPr/>
                      <wps:spPr>
                        <a:xfrm>
                          <a:off x="0" y="0"/>
                          <a:ext cx="7581900" cy="8886825"/>
                        </a:xfrm>
                        <a:prstGeom prst="flowChartPunchedCard">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F268CDB" id="_x0000_t121" coordsize="21600,21600" o:spt="121" path="m4321,l21600,r,21600l,21600,,4338xe">
                <v:stroke joinstyle="miter"/>
                <v:path gradientshapeok="t" o:connecttype="rect" textboxrect="0,4321,21600,21600"/>
              </v:shapetype>
              <v:shape id="Organigramme : Carte perforée 1" o:spid="_x0000_s1026" type="#_x0000_t121" style="position:absolute;margin-left:-39.75pt;margin-top:28.95pt;width:597pt;height:69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" fillcolor="#92cddc [1944]" strokecolor="#243f60 [1604]" strokeweight="2pt"/>
            </w:pict>
          </mc:Fallback>
        </mc:AlternateContent>
      </w:r>
    </w:p>
    <w:p w:rsidR="008E3B3D" w:rsidRDefault="008E3B3D">
      <w:pPr>
        <w:rPr>
          <w:b/>
          <w:sz w:val="30"/>
          <w:szCs w:val="30"/>
        </w:rPr>
      </w:pPr>
    </w:p>
    <w:p w:rsidR="008E3B3D" w:rsidRDefault="008E3B3D">
      <w:pPr>
        <w:rPr>
          <w:b/>
          <w:sz w:val="30"/>
          <w:szCs w:val="30"/>
        </w:rPr>
      </w:pPr>
    </w:p>
    <w:p w:rsidR="008E3B3D" w:rsidRDefault="008E3B3D">
      <w:pPr>
        <w:rPr>
          <w:b/>
          <w:sz w:val="30"/>
          <w:szCs w:val="30"/>
        </w:rPr>
      </w:pPr>
    </w:p>
    <w:p w:rsidR="008E3B3D" w:rsidRDefault="008E3B3D">
      <w:pPr>
        <w:rPr>
          <w:b/>
          <w:sz w:val="30"/>
          <w:szCs w:val="30"/>
        </w:rPr>
      </w:pPr>
    </w:p>
    <w:p w:rsidR="008E3B3D" w:rsidRDefault="00613C0B">
      <w:pPr>
        <w:rPr>
          <w:b/>
          <w:sz w:val="30"/>
          <w:szCs w:val="30"/>
        </w:rPr>
      </w:pPr>
      <w:r>
        <w:rPr>
          <w:noProof/>
          <w:lang w:eastAsia="fr-FR"/>
        </w:rPr>
        <mc:AlternateContent>
          <mc:Choice Requires="wps">
            <w:drawing>
              <wp:anchor distT="0" distB="0" distL="114300" distR="114300" simplePos="0" relativeHeight="251658240" behindDoc="0" locked="0" layoutInCell="1" allowOverlap="1" wp14:anchorId="7298D43D" wp14:editId="6C132A02">
                <wp:simplePos x="0" y="0"/>
                <wp:positionH relativeFrom="column">
                  <wp:posOffset>-94735</wp:posOffset>
                </wp:positionH>
                <wp:positionV relativeFrom="paragraph">
                  <wp:posOffset>148933</wp:posOffset>
                </wp:positionV>
                <wp:extent cx="6631185" cy="2660822"/>
                <wp:effectExtent l="0" t="0" r="17780" b="2540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185" cy="2660822"/>
                        </a:xfrm>
                        <a:prstGeom prst="rect">
                          <a:avLst/>
                        </a:prstGeom>
                        <a:noFill/>
                        <a:ln w="9525">
                          <a:solidFill>
                            <a:schemeClr val="bg1"/>
                          </a:solidFill>
                          <a:miter lim="800000"/>
                          <a:headEnd/>
                          <a:tailEnd/>
                        </a:ln>
                      </wps:spPr>
                      <wps:txbx>
                        <w:txbxContent>
                          <w:p w:rsidR="00D835FD" w:rsidRDefault="00D835FD" w:rsidP="00D835FD">
                            <w:pPr>
                              <w:jc w:val="center"/>
                              <w:rPr>
                                <w:b/>
                                <w:color w:val="FFFFFF" w:themeColor="background1"/>
                                <w:sz w:val="80"/>
                                <w:szCs w:val="80"/>
                              </w:rPr>
                            </w:pPr>
                            <w:r>
                              <w:rPr>
                                <w:b/>
                                <w:color w:val="FFFFFF" w:themeColor="background1"/>
                                <w:sz w:val="80"/>
                                <w:szCs w:val="80"/>
                              </w:rPr>
                              <w:t>GUIDE</w:t>
                            </w:r>
                            <w:r w:rsidR="008E3B3D" w:rsidRPr="008E3B3D">
                              <w:rPr>
                                <w:b/>
                                <w:color w:val="FFFFFF" w:themeColor="background1"/>
                                <w:sz w:val="80"/>
                                <w:szCs w:val="80"/>
                              </w:rPr>
                              <w:t xml:space="preserve"> DE </w:t>
                            </w:r>
                            <w:r>
                              <w:rPr>
                                <w:b/>
                                <w:color w:val="FFFFFF" w:themeColor="background1"/>
                                <w:sz w:val="80"/>
                                <w:szCs w:val="80"/>
                              </w:rPr>
                              <w:t xml:space="preserve">LA </w:t>
                            </w:r>
                            <w:r w:rsidR="008E3B3D" w:rsidRPr="008E3B3D">
                              <w:rPr>
                                <w:b/>
                                <w:color w:val="FFFFFF" w:themeColor="background1"/>
                                <w:sz w:val="80"/>
                                <w:szCs w:val="80"/>
                              </w:rPr>
                              <w:t>DEMANDE</w:t>
                            </w:r>
                          </w:p>
                          <w:p w:rsidR="008E3B3D" w:rsidRPr="008E3B3D" w:rsidRDefault="008E3B3D" w:rsidP="00D835FD">
                            <w:pPr>
                              <w:jc w:val="center"/>
                              <w:rPr>
                                <w:b/>
                                <w:color w:val="FFFFFF" w:themeColor="background1"/>
                                <w:sz w:val="80"/>
                                <w:szCs w:val="80"/>
                              </w:rPr>
                            </w:pPr>
                            <w:r w:rsidRPr="008E3B3D">
                              <w:rPr>
                                <w:b/>
                                <w:color w:val="FFFFFF" w:themeColor="background1"/>
                                <w:sz w:val="80"/>
                                <w:szCs w:val="80"/>
                              </w:rPr>
                              <w:t>DE SUBVENTION</w:t>
                            </w:r>
                            <w:r w:rsidR="00613C0B">
                              <w:rPr>
                                <w:b/>
                                <w:color w:val="FFFFFF" w:themeColor="background1"/>
                                <w:sz w:val="80"/>
                                <w:szCs w:val="80"/>
                              </w:rPr>
                              <w:t xml:space="preserve"> ANNUELLE DE FONCTIONNEMENT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298D43D" id="_x0000_t202" coordsize="21600,21600" o:spt="202" path="m,l,21600r21600,l21600,xe">
                <v:stroke joinstyle="miter"/>
                <v:path gradientshapeok="t" o:connecttype="rect"/>
              </v:shapetype>
              <v:shape id="Zone de texte 2" o:spid="_x0000_s1026" type="#_x0000_t202" style="position:absolute;margin-left:-7.45pt;margin-top:11.75pt;width:522.15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" filled="f" strokecolor="white [3212]">
                <v:textbox>
                  <w:txbxContent>
                    <w:p w:rsidR="00D835FD" w:rsidRDefault="00D835FD" w:rsidP="00D835FD">
                      <w:pPr>
                        <w:jc w:val="center"/>
                        <w:rPr>
                          <w:b/>
                          <w:color w:val="FFFFFF" w:themeColor="background1"/>
                          <w:sz w:val="80"/>
                          <w:szCs w:val="80"/>
                        </w:rPr>
                      </w:pPr>
                      <w:r>
                        <w:rPr>
                          <w:b/>
                          <w:color w:val="FFFFFF" w:themeColor="background1"/>
                          <w:sz w:val="80"/>
                          <w:szCs w:val="80"/>
                        </w:rPr>
                        <w:t>GUIDE</w:t>
                      </w:r>
                      <w:r w:rsidR="008E3B3D" w:rsidRPr="008E3B3D">
                        <w:rPr>
                          <w:b/>
                          <w:color w:val="FFFFFF" w:themeColor="background1"/>
                          <w:sz w:val="80"/>
                          <w:szCs w:val="80"/>
                        </w:rPr>
                        <w:t xml:space="preserve"> DE </w:t>
                      </w:r>
                      <w:r>
                        <w:rPr>
                          <w:b/>
                          <w:color w:val="FFFFFF" w:themeColor="background1"/>
                          <w:sz w:val="80"/>
                          <w:szCs w:val="80"/>
                        </w:rPr>
                        <w:t xml:space="preserve">LA </w:t>
                      </w:r>
                      <w:r w:rsidR="008E3B3D" w:rsidRPr="008E3B3D">
                        <w:rPr>
                          <w:b/>
                          <w:color w:val="FFFFFF" w:themeColor="background1"/>
                          <w:sz w:val="80"/>
                          <w:szCs w:val="80"/>
                        </w:rPr>
                        <w:t>DEMANDE</w:t>
                      </w:r>
                    </w:p>
                    <w:p w:rsidR="008E3B3D" w:rsidRPr="008E3B3D" w:rsidRDefault="008E3B3D" w:rsidP="00D835FD">
                      <w:pPr>
                        <w:jc w:val="center"/>
                        <w:rPr>
                          <w:b/>
                          <w:color w:val="FFFFFF" w:themeColor="background1"/>
                          <w:sz w:val="80"/>
                          <w:szCs w:val="80"/>
                        </w:rPr>
                      </w:pPr>
                      <w:r w:rsidRPr="008E3B3D">
                        <w:rPr>
                          <w:b/>
                          <w:color w:val="FFFFFF" w:themeColor="background1"/>
                          <w:sz w:val="80"/>
                          <w:szCs w:val="80"/>
                        </w:rPr>
                        <w:t>DE SUBVENTION</w:t>
                      </w:r>
                      <w:r w:rsidR="00613C0B">
                        <w:rPr>
                          <w:b/>
                          <w:color w:val="FFFFFF" w:themeColor="background1"/>
                          <w:sz w:val="80"/>
                          <w:szCs w:val="80"/>
                        </w:rPr>
                        <w:t xml:space="preserve"> ANNUELLE DE FONCTIONNEMENT</w:t>
                      </w:r>
                    </w:p>
                  </w:txbxContent>
                </v:textbox>
              </v:shape>
            </w:pict>
          </mc:Fallback>
        </mc:AlternateContent>
      </w:r>
    </w:p>
    <w:p w:rsidR="008E3B3D" w:rsidRDefault="008E3B3D">
      <w:pPr>
        <w:rPr>
          <w:b/>
          <w:sz w:val="30"/>
          <w:szCs w:val="30"/>
        </w:rPr>
      </w:pPr>
    </w:p>
    <w:p w:rsidR="008E3B3D" w:rsidRDefault="008E3B3D">
      <w:pPr>
        <w:rPr>
          <w:b/>
          <w:sz w:val="30"/>
          <w:szCs w:val="30"/>
        </w:rPr>
      </w:pPr>
    </w:p>
    <w:p w:rsidR="008E3B3D" w:rsidRDefault="008E3B3D">
      <w:pPr>
        <w:rPr>
          <w:b/>
          <w:sz w:val="30"/>
          <w:szCs w:val="30"/>
        </w:rPr>
      </w:pPr>
    </w:p>
    <w:p w:rsidR="008E3B3D" w:rsidRDefault="008E3B3D">
      <w:pPr>
        <w:rPr>
          <w:b/>
          <w:sz w:val="30"/>
          <w:szCs w:val="30"/>
        </w:rPr>
      </w:pPr>
    </w:p>
    <w:p w:rsidR="008E3B3D" w:rsidRDefault="008E3B3D">
      <w:pPr>
        <w:rPr>
          <w:b/>
          <w:sz w:val="30"/>
          <w:szCs w:val="30"/>
        </w:rPr>
      </w:pPr>
    </w:p>
    <w:p w:rsidR="008E3B3D" w:rsidRDefault="008E3B3D">
      <w:pPr>
        <w:rPr>
          <w:b/>
          <w:sz w:val="30"/>
          <w:szCs w:val="30"/>
        </w:rPr>
      </w:pPr>
    </w:p>
    <w:p w:rsidR="008E3B3D" w:rsidRDefault="008E3B3D">
      <w:pPr>
        <w:rPr>
          <w:b/>
          <w:sz w:val="30"/>
          <w:szCs w:val="30"/>
        </w:rPr>
      </w:pPr>
    </w:p>
    <w:p w:rsidR="008E3B3D" w:rsidRDefault="008E3B3D">
      <w:pPr>
        <w:rPr>
          <w:b/>
          <w:sz w:val="30"/>
          <w:szCs w:val="30"/>
        </w:rPr>
      </w:pPr>
    </w:p>
    <w:p w:rsidR="008E3B3D" w:rsidRDefault="008E3B3D">
      <w:pPr>
        <w:rPr>
          <w:b/>
          <w:sz w:val="30"/>
          <w:szCs w:val="30"/>
        </w:rPr>
      </w:pPr>
    </w:p>
    <w:p w:rsidR="008E3B3D" w:rsidRDefault="008E3B3D">
      <w:pPr>
        <w:rPr>
          <w:b/>
          <w:sz w:val="30"/>
          <w:szCs w:val="30"/>
        </w:rPr>
      </w:pPr>
    </w:p>
    <w:p w:rsidR="008E3B3D" w:rsidRDefault="008E3B3D">
      <w:pPr>
        <w:rPr>
          <w:b/>
          <w:sz w:val="30"/>
          <w:szCs w:val="30"/>
        </w:rPr>
      </w:pPr>
    </w:p>
    <w:p w:rsidR="008E3B3D" w:rsidRDefault="008E3B3D">
      <w:pPr>
        <w:rPr>
          <w:b/>
          <w:sz w:val="30"/>
          <w:szCs w:val="30"/>
        </w:rPr>
      </w:pPr>
    </w:p>
    <w:p w:rsidR="008E3B3D" w:rsidRDefault="00D835FD">
      <w:pPr>
        <w:rPr>
          <w:b/>
          <w:sz w:val="30"/>
          <w:szCs w:val="30"/>
        </w:rPr>
      </w:pPr>
      <w:r>
        <w:rPr>
          <w:noProof/>
          <w:lang w:eastAsia="fr-FR"/>
        </w:rPr>
        <mc:AlternateContent>
          <mc:Choice Requires="wps">
            <w:drawing>
              <wp:anchor distT="0" distB="0" distL="114300" distR="114300" simplePos="0" relativeHeight="251662336" behindDoc="0" locked="0" layoutInCell="1" allowOverlap="1" wp14:anchorId="18D7C92A" wp14:editId="294D11F9">
                <wp:simplePos x="0" y="0"/>
                <wp:positionH relativeFrom="column">
                  <wp:posOffset>3295649</wp:posOffset>
                </wp:positionH>
                <wp:positionV relativeFrom="paragraph">
                  <wp:posOffset>15875</wp:posOffset>
                </wp:positionV>
                <wp:extent cx="3496945" cy="135255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1352550"/>
                        </a:xfrm>
                        <a:prstGeom prst="rect">
                          <a:avLst/>
                        </a:prstGeom>
                        <a:noFill/>
                        <a:ln w="9525">
                          <a:noFill/>
                          <a:miter lim="800000"/>
                          <a:headEnd/>
                          <a:tailEnd/>
                        </a:ln>
                      </wps:spPr>
                      <wps:txbx>
                        <w:txbxContent>
                          <w:p w:rsidR="00D835FD" w:rsidRPr="00D835FD" w:rsidRDefault="00D835FD" w:rsidP="00D835FD">
                            <w:pPr>
                              <w:spacing w:after="0" w:line="240" w:lineRule="auto"/>
                              <w:rPr>
                                <w:b/>
                                <w:color w:val="FFFFFF" w:themeColor="background1"/>
                                <w:sz w:val="24"/>
                                <w:szCs w:val="24"/>
                              </w:rPr>
                            </w:pPr>
                            <w:r w:rsidRPr="00D835FD">
                              <w:rPr>
                                <w:b/>
                                <w:color w:val="FFFFFF" w:themeColor="background1"/>
                                <w:sz w:val="24"/>
                                <w:szCs w:val="24"/>
                              </w:rPr>
                              <w:t>Direction de la culture, de l’événementiel</w:t>
                            </w:r>
                          </w:p>
                          <w:p w:rsidR="00D835FD" w:rsidRPr="00D835FD" w:rsidRDefault="00D835FD" w:rsidP="00D835FD">
                            <w:pPr>
                              <w:spacing w:after="0" w:line="240" w:lineRule="auto"/>
                              <w:rPr>
                                <w:b/>
                                <w:color w:val="FFFFFF" w:themeColor="background1"/>
                                <w:sz w:val="24"/>
                                <w:szCs w:val="24"/>
                              </w:rPr>
                            </w:pPr>
                            <w:proofErr w:type="gramStart"/>
                            <w:r w:rsidRPr="00D835FD">
                              <w:rPr>
                                <w:b/>
                                <w:color w:val="FFFFFF" w:themeColor="background1"/>
                                <w:sz w:val="24"/>
                                <w:szCs w:val="24"/>
                              </w:rPr>
                              <w:t>et</w:t>
                            </w:r>
                            <w:proofErr w:type="gramEnd"/>
                            <w:r w:rsidRPr="00D835FD">
                              <w:rPr>
                                <w:b/>
                                <w:color w:val="FFFFFF" w:themeColor="background1"/>
                                <w:sz w:val="24"/>
                                <w:szCs w:val="24"/>
                              </w:rPr>
                              <w:t xml:space="preserve"> de la vie associative</w:t>
                            </w:r>
                          </w:p>
                          <w:p w:rsidR="00D835FD" w:rsidRPr="00D835FD" w:rsidRDefault="00D835FD" w:rsidP="00D835FD">
                            <w:pPr>
                              <w:spacing w:after="0" w:line="240" w:lineRule="auto"/>
                              <w:rPr>
                                <w:color w:val="FFFFFF" w:themeColor="background1"/>
                                <w:sz w:val="24"/>
                                <w:szCs w:val="24"/>
                              </w:rPr>
                            </w:pPr>
                            <w:r w:rsidRPr="00D835FD">
                              <w:rPr>
                                <w:color w:val="FFFFFF" w:themeColor="background1"/>
                                <w:sz w:val="24"/>
                                <w:szCs w:val="24"/>
                              </w:rPr>
                              <w:t>Mairie de Roissy-en-Brie - 9 rue Pasteur</w:t>
                            </w:r>
                          </w:p>
                          <w:p w:rsidR="00D835FD" w:rsidRDefault="00D835FD" w:rsidP="00D835FD">
                            <w:pPr>
                              <w:spacing w:after="0" w:line="240" w:lineRule="auto"/>
                              <w:rPr>
                                <w:color w:val="FFFFFF" w:themeColor="background1"/>
                                <w:sz w:val="24"/>
                                <w:szCs w:val="24"/>
                              </w:rPr>
                            </w:pPr>
                            <w:r>
                              <w:rPr>
                                <w:color w:val="FFFFFF" w:themeColor="background1"/>
                                <w:sz w:val="24"/>
                                <w:szCs w:val="24"/>
                              </w:rPr>
                              <w:t>77680 Roissy-en-Brie</w:t>
                            </w:r>
                          </w:p>
                          <w:p w:rsidR="00D835FD" w:rsidRPr="00D835FD" w:rsidRDefault="00D835FD" w:rsidP="00D835FD">
                            <w:pPr>
                              <w:spacing w:after="0" w:line="240" w:lineRule="auto"/>
                              <w:rPr>
                                <w:color w:val="FFFFFF" w:themeColor="background1"/>
                                <w:sz w:val="24"/>
                                <w:szCs w:val="24"/>
                              </w:rPr>
                            </w:pPr>
                            <w:r w:rsidRPr="00D835FD">
                              <w:rPr>
                                <w:color w:val="FFFFFF" w:themeColor="background1"/>
                                <w:sz w:val="24"/>
                                <w:szCs w:val="24"/>
                                <w:u w:val="single"/>
                              </w:rPr>
                              <w:t>Tél. :</w:t>
                            </w:r>
                            <w:r w:rsidRPr="00D835FD">
                              <w:rPr>
                                <w:color w:val="FFFFFF" w:themeColor="background1"/>
                                <w:sz w:val="24"/>
                                <w:szCs w:val="24"/>
                              </w:rPr>
                              <w:t xml:space="preserve"> 01 60 34 54 16</w:t>
                            </w:r>
                          </w:p>
                          <w:p w:rsidR="00D835FD" w:rsidRPr="00D835FD" w:rsidRDefault="00BD7651" w:rsidP="00D835FD">
                            <w:pPr>
                              <w:spacing w:after="0" w:line="240" w:lineRule="auto"/>
                              <w:rPr>
                                <w:color w:val="FFFFFF" w:themeColor="background1"/>
                                <w:sz w:val="24"/>
                                <w:szCs w:val="24"/>
                              </w:rPr>
                            </w:pPr>
                            <w:hyperlink r:id="rId6" w:tgtFrame="_blank" w:history="1">
                              <w:r w:rsidR="00D835FD" w:rsidRPr="00D835FD">
                                <w:rPr>
                                  <w:rStyle w:val="Lienhypertexte"/>
                                  <w:color w:val="FFFFFF" w:themeColor="background1"/>
                                  <w:sz w:val="24"/>
                                  <w:szCs w:val="24"/>
                                </w:rPr>
                                <w:t>culturel@roissyenbrie77.fr</w:t>
                              </w:r>
                            </w:hyperlink>
                          </w:p>
                          <w:p w:rsidR="00D835FD" w:rsidRPr="00D835FD" w:rsidRDefault="00D835FD" w:rsidP="00D835FD">
                            <w:pPr>
                              <w:spacing w:after="0" w:line="240" w:lineRule="auto"/>
                              <w:rPr>
                                <w:color w:val="FFFFFF" w:themeColor="background1"/>
                                <w:sz w:val="24"/>
                                <w:szCs w:val="24"/>
                              </w:rPr>
                            </w:pPr>
                          </w:p>
                          <w:p w:rsidR="00D835FD" w:rsidRPr="00D835FD" w:rsidRDefault="00D835FD" w:rsidP="00D835FD">
                            <w:pPr>
                              <w:rPr>
                                <w:b/>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8D7C92A" id="_x0000_t202" coordsize="21600,21600" o:spt="202" path="m,l,21600r21600,l21600,xe">
                <v:stroke joinstyle="miter"/>
                <v:path gradientshapeok="t" o:connecttype="rect"/>
              </v:shapetype>
              <v:shape id="_x0000_s1027" type="#_x0000_t202" style="position:absolute;margin-left:259.5pt;margin-top:1.25pt;width:275.3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" filled="f" stroked="f">
                <v:textbox>
                  <w:txbxContent>
                    <w:p w:rsidR="00D835FD" w:rsidRPr="00D835FD" w:rsidRDefault="00D835FD" w:rsidP="00D835FD">
                      <w:pPr>
                        <w:spacing w:after="0" w:line="240" w:lineRule="auto"/>
                        <w:rPr>
                          <w:b/>
                          <w:color w:val="FFFFFF" w:themeColor="background1"/>
                          <w:sz w:val="24"/>
                          <w:szCs w:val="24"/>
                        </w:rPr>
                      </w:pPr>
                      <w:r w:rsidRPr="00D835FD">
                        <w:rPr>
                          <w:b/>
                          <w:color w:val="FFFFFF" w:themeColor="background1"/>
                          <w:sz w:val="24"/>
                          <w:szCs w:val="24"/>
                        </w:rPr>
                        <w:t>Direction de la culture, de l’événementiel</w:t>
                      </w:r>
                    </w:p>
                    <w:p w:rsidR="00D835FD" w:rsidRPr="00D835FD" w:rsidRDefault="00D835FD" w:rsidP="00D835FD">
                      <w:pPr>
                        <w:spacing w:after="0" w:line="240" w:lineRule="auto"/>
                        <w:rPr>
                          <w:b/>
                          <w:color w:val="FFFFFF" w:themeColor="background1"/>
                          <w:sz w:val="24"/>
                          <w:szCs w:val="24"/>
                        </w:rPr>
                      </w:pPr>
                      <w:proofErr w:type="gramStart"/>
                      <w:r w:rsidRPr="00D835FD">
                        <w:rPr>
                          <w:b/>
                          <w:color w:val="FFFFFF" w:themeColor="background1"/>
                          <w:sz w:val="24"/>
                          <w:szCs w:val="24"/>
                        </w:rPr>
                        <w:t>et</w:t>
                      </w:r>
                      <w:proofErr w:type="gramEnd"/>
                      <w:r w:rsidRPr="00D835FD">
                        <w:rPr>
                          <w:b/>
                          <w:color w:val="FFFFFF" w:themeColor="background1"/>
                          <w:sz w:val="24"/>
                          <w:szCs w:val="24"/>
                        </w:rPr>
                        <w:t xml:space="preserve"> de la vie associative</w:t>
                      </w:r>
                    </w:p>
                    <w:p w:rsidR="00D835FD" w:rsidRPr="00D835FD" w:rsidRDefault="00D835FD" w:rsidP="00D835FD">
                      <w:pPr>
                        <w:spacing w:after="0" w:line="240" w:lineRule="auto"/>
                        <w:rPr>
                          <w:color w:val="FFFFFF" w:themeColor="background1"/>
                          <w:sz w:val="24"/>
                          <w:szCs w:val="24"/>
                        </w:rPr>
                      </w:pPr>
                      <w:r w:rsidRPr="00D835FD">
                        <w:rPr>
                          <w:color w:val="FFFFFF" w:themeColor="background1"/>
                          <w:sz w:val="24"/>
                          <w:szCs w:val="24"/>
                        </w:rPr>
                        <w:t>Mairie de Roissy-en-Brie - 9 rue Pasteur</w:t>
                      </w:r>
                    </w:p>
                    <w:p w:rsidR="00D835FD" w:rsidRDefault="00D835FD" w:rsidP="00D835FD">
                      <w:pPr>
                        <w:spacing w:after="0" w:line="240" w:lineRule="auto"/>
                        <w:rPr>
                          <w:color w:val="FFFFFF" w:themeColor="background1"/>
                          <w:sz w:val="24"/>
                          <w:szCs w:val="24"/>
                        </w:rPr>
                      </w:pPr>
                      <w:r>
                        <w:rPr>
                          <w:color w:val="FFFFFF" w:themeColor="background1"/>
                          <w:sz w:val="24"/>
                          <w:szCs w:val="24"/>
                        </w:rPr>
                        <w:t>77680 Roissy-en-Brie</w:t>
                      </w:r>
                    </w:p>
                    <w:p w:rsidR="00D835FD" w:rsidRPr="00D835FD" w:rsidRDefault="00D835FD" w:rsidP="00D835FD">
                      <w:pPr>
                        <w:spacing w:after="0" w:line="240" w:lineRule="auto"/>
                        <w:rPr>
                          <w:color w:val="FFFFFF" w:themeColor="background1"/>
                          <w:sz w:val="24"/>
                          <w:szCs w:val="24"/>
                        </w:rPr>
                      </w:pPr>
                      <w:r w:rsidRPr="00D835FD">
                        <w:rPr>
                          <w:color w:val="FFFFFF" w:themeColor="background1"/>
                          <w:sz w:val="24"/>
                          <w:szCs w:val="24"/>
                          <w:u w:val="single"/>
                        </w:rPr>
                        <w:t>Tél. :</w:t>
                      </w:r>
                      <w:r w:rsidRPr="00D835FD">
                        <w:rPr>
                          <w:color w:val="FFFFFF" w:themeColor="background1"/>
                          <w:sz w:val="24"/>
                          <w:szCs w:val="24"/>
                        </w:rPr>
                        <w:t xml:space="preserve"> 01 60 34 54 16</w:t>
                      </w:r>
                    </w:p>
                    <w:p w:rsidR="00D835FD" w:rsidRPr="00D835FD" w:rsidRDefault="00743A25" w:rsidP="00D835FD">
                      <w:pPr>
                        <w:spacing w:after="0" w:line="240" w:lineRule="auto"/>
                        <w:rPr>
                          <w:color w:val="FFFFFF" w:themeColor="background1"/>
                          <w:sz w:val="24"/>
                          <w:szCs w:val="24"/>
                        </w:rPr>
                      </w:pPr>
                      <w:hyperlink r:id="rId7" w:tgtFrame="_blank" w:history="1">
                        <w:r w:rsidR="00D835FD" w:rsidRPr="00D835FD">
                          <w:rPr>
                            <w:rStyle w:val="Lienhypertexte"/>
                            <w:color w:val="FFFFFF" w:themeColor="background1"/>
                            <w:sz w:val="24"/>
                            <w:szCs w:val="24"/>
                          </w:rPr>
                          <w:t>culturel@roissyenbrie77.fr</w:t>
                        </w:r>
                      </w:hyperlink>
                    </w:p>
                    <w:p w:rsidR="00D835FD" w:rsidRPr="00D835FD" w:rsidRDefault="00D835FD" w:rsidP="00D835FD">
                      <w:pPr>
                        <w:spacing w:after="0" w:line="240" w:lineRule="auto"/>
                        <w:rPr>
                          <w:color w:val="FFFFFF" w:themeColor="background1"/>
                          <w:sz w:val="24"/>
                          <w:szCs w:val="24"/>
                        </w:rPr>
                      </w:pPr>
                    </w:p>
                    <w:p w:rsidR="00D835FD" w:rsidRPr="00D835FD" w:rsidRDefault="00D835FD" w:rsidP="00D835FD">
                      <w:pPr>
                        <w:rPr>
                          <w:b/>
                          <w:color w:val="FFFFFF" w:themeColor="background1"/>
                          <w:sz w:val="24"/>
                          <w:szCs w:val="24"/>
                        </w:rPr>
                      </w:pPr>
                    </w:p>
                  </w:txbxContent>
                </v:textbox>
              </v:shape>
            </w:pict>
          </mc:Fallback>
        </mc:AlternateContent>
      </w:r>
    </w:p>
    <w:p w:rsidR="008E3B3D" w:rsidRDefault="008E3B3D">
      <w:pPr>
        <w:rPr>
          <w:b/>
          <w:sz w:val="30"/>
          <w:szCs w:val="30"/>
        </w:rPr>
      </w:pPr>
    </w:p>
    <w:p w:rsidR="008E3B3D" w:rsidRDefault="008E3B3D">
      <w:pPr>
        <w:rPr>
          <w:b/>
          <w:sz w:val="30"/>
          <w:szCs w:val="30"/>
        </w:rPr>
      </w:pPr>
    </w:p>
    <w:p w:rsidR="008E3B3D" w:rsidRDefault="008E3B3D">
      <w:pPr>
        <w:rPr>
          <w:b/>
          <w:sz w:val="30"/>
          <w:szCs w:val="30"/>
        </w:rPr>
      </w:pPr>
    </w:p>
    <w:p w:rsidR="008E3B3D" w:rsidRPr="00063300" w:rsidRDefault="008E3B3D" w:rsidP="008E3B3D">
      <w:pPr>
        <w:jc w:val="center"/>
        <w:rPr>
          <w:rFonts w:ascii="Arial" w:hAnsi="Arial" w:cs="Arial"/>
          <w:b/>
          <w:color w:val="0070C0"/>
          <w:sz w:val="30"/>
          <w:szCs w:val="30"/>
          <w:u w:val="single"/>
        </w:rPr>
      </w:pPr>
      <w:r w:rsidRPr="00063300">
        <w:rPr>
          <w:rFonts w:ascii="Arial" w:hAnsi="Arial" w:cs="Arial"/>
          <w:b/>
          <w:color w:val="0070C0"/>
          <w:sz w:val="30"/>
          <w:szCs w:val="30"/>
          <w:u w:val="single"/>
        </w:rPr>
        <w:lastRenderedPageBreak/>
        <w:t>INFORMATIONS PRATIQUES</w:t>
      </w:r>
    </w:p>
    <w:p w:rsidR="00BC4333" w:rsidRDefault="00BC4333" w:rsidP="002736D9">
      <w:pPr>
        <w:jc w:val="both"/>
        <w:rPr>
          <w:rFonts w:ascii="Arial" w:hAnsi="Arial" w:cs="Arial"/>
          <w:sz w:val="20"/>
          <w:szCs w:val="20"/>
        </w:rPr>
      </w:pPr>
    </w:p>
    <w:p w:rsidR="00063300" w:rsidRPr="00642862" w:rsidRDefault="00063300" w:rsidP="002736D9">
      <w:pPr>
        <w:jc w:val="both"/>
        <w:rPr>
          <w:rFonts w:ascii="Arial" w:hAnsi="Arial" w:cs="Arial"/>
          <w:b/>
          <w:color w:val="0070C0"/>
          <w:sz w:val="24"/>
          <w:szCs w:val="24"/>
        </w:rPr>
      </w:pPr>
      <w:r w:rsidRPr="00642862">
        <w:rPr>
          <w:rFonts w:ascii="Arial" w:hAnsi="Arial" w:cs="Arial"/>
          <w:b/>
          <w:color w:val="0070C0"/>
          <w:sz w:val="24"/>
          <w:szCs w:val="24"/>
        </w:rPr>
        <w:t>Qu’est-ce que le dossier de demande de subvention ?</w:t>
      </w:r>
    </w:p>
    <w:p w:rsidR="0050066E" w:rsidRPr="00642862" w:rsidRDefault="0017330E" w:rsidP="002736D9">
      <w:pPr>
        <w:jc w:val="both"/>
        <w:rPr>
          <w:rFonts w:ascii="Arial" w:hAnsi="Arial" w:cs="Arial"/>
          <w:sz w:val="20"/>
          <w:szCs w:val="20"/>
        </w:rPr>
      </w:pPr>
      <w:r w:rsidRPr="00642862">
        <w:rPr>
          <w:rFonts w:ascii="Arial" w:hAnsi="Arial" w:cs="Arial"/>
          <w:sz w:val="20"/>
          <w:szCs w:val="20"/>
        </w:rPr>
        <w:t xml:space="preserve">Ce dossier doit être utilisé par toute association </w:t>
      </w:r>
      <w:r w:rsidR="00846DD1" w:rsidRPr="00642862">
        <w:rPr>
          <w:rFonts w:ascii="Arial" w:hAnsi="Arial" w:cs="Arial"/>
          <w:sz w:val="20"/>
          <w:szCs w:val="20"/>
        </w:rPr>
        <w:t xml:space="preserve">d’intérêt local </w:t>
      </w:r>
      <w:r w:rsidRPr="00642862">
        <w:rPr>
          <w:rFonts w:ascii="Arial" w:hAnsi="Arial" w:cs="Arial"/>
          <w:sz w:val="20"/>
          <w:szCs w:val="20"/>
        </w:rPr>
        <w:t xml:space="preserve">sollicitant une subvention auprès de la </w:t>
      </w:r>
      <w:r w:rsidR="002736D9" w:rsidRPr="00642862">
        <w:rPr>
          <w:rFonts w:ascii="Arial" w:hAnsi="Arial" w:cs="Arial"/>
          <w:sz w:val="20"/>
          <w:szCs w:val="20"/>
        </w:rPr>
        <w:t>ville de Roissy-en-Brie</w:t>
      </w:r>
      <w:r w:rsidRPr="00642862">
        <w:rPr>
          <w:rFonts w:ascii="Arial" w:hAnsi="Arial" w:cs="Arial"/>
          <w:sz w:val="20"/>
          <w:szCs w:val="20"/>
        </w:rPr>
        <w:t xml:space="preserve">. Il concerne les demandes de financement du fonctionnement général de l’association. Il ne concerne pas le </w:t>
      </w:r>
      <w:r w:rsidR="004446F7" w:rsidRPr="00642862">
        <w:rPr>
          <w:rFonts w:ascii="Arial" w:hAnsi="Arial" w:cs="Arial"/>
          <w:sz w:val="20"/>
          <w:szCs w:val="20"/>
        </w:rPr>
        <w:t>financement d’un investissement ou un</w:t>
      </w:r>
      <w:r w:rsidR="00F97869" w:rsidRPr="00642862">
        <w:rPr>
          <w:rFonts w:ascii="Arial" w:hAnsi="Arial" w:cs="Arial"/>
          <w:sz w:val="20"/>
          <w:szCs w:val="20"/>
        </w:rPr>
        <w:t xml:space="preserve"> projet / une </w:t>
      </w:r>
      <w:r w:rsidR="004446F7" w:rsidRPr="00642862">
        <w:rPr>
          <w:rFonts w:ascii="Arial" w:hAnsi="Arial" w:cs="Arial"/>
          <w:sz w:val="20"/>
          <w:szCs w:val="20"/>
        </w:rPr>
        <w:t>action spécifique et ponctuel(le)</w:t>
      </w:r>
      <w:r w:rsidR="00F97869" w:rsidRPr="00642862">
        <w:rPr>
          <w:rFonts w:ascii="Arial" w:hAnsi="Arial" w:cs="Arial"/>
          <w:sz w:val="20"/>
          <w:szCs w:val="20"/>
        </w:rPr>
        <w:t xml:space="preserve"> qui peut faire l’objet d’une demande de subvention exceptionnelle sous conditions.</w:t>
      </w:r>
    </w:p>
    <w:p w:rsidR="00063300" w:rsidRPr="00642862" w:rsidRDefault="00063300" w:rsidP="002736D9">
      <w:pPr>
        <w:jc w:val="both"/>
        <w:rPr>
          <w:rFonts w:ascii="Arial" w:hAnsi="Arial" w:cs="Arial"/>
          <w:sz w:val="20"/>
          <w:szCs w:val="20"/>
        </w:rPr>
      </w:pPr>
      <w:r w:rsidRPr="00642862">
        <w:rPr>
          <w:rFonts w:ascii="Arial" w:hAnsi="Arial" w:cs="Arial"/>
          <w:sz w:val="20"/>
          <w:szCs w:val="20"/>
        </w:rPr>
        <w:t>Les bases juridiques de la demande de subvention</w:t>
      </w:r>
      <w:r w:rsidR="00144B9E">
        <w:rPr>
          <w:rFonts w:ascii="Arial" w:hAnsi="Arial" w:cs="Arial"/>
          <w:sz w:val="20"/>
          <w:szCs w:val="20"/>
        </w:rPr>
        <w:t> </w:t>
      </w:r>
      <w:r w:rsidR="00144B9E" w:rsidRPr="009543F4">
        <w:rPr>
          <w:rFonts w:ascii="Arial" w:hAnsi="Arial" w:cs="Arial"/>
          <w:b/>
          <w:sz w:val="20"/>
          <w:szCs w:val="20"/>
        </w:rPr>
        <w:t>:</w:t>
      </w:r>
    </w:p>
    <w:p w:rsidR="00063300" w:rsidRPr="00642862" w:rsidRDefault="00063300" w:rsidP="00063300">
      <w:pPr>
        <w:pStyle w:val="Paragraphedeliste"/>
        <w:numPr>
          <w:ilvl w:val="0"/>
          <w:numId w:val="18"/>
        </w:numPr>
        <w:jc w:val="both"/>
        <w:rPr>
          <w:rFonts w:ascii="Arial" w:hAnsi="Arial" w:cs="Arial"/>
          <w:sz w:val="20"/>
          <w:szCs w:val="20"/>
        </w:rPr>
      </w:pPr>
      <w:r w:rsidRPr="00642862">
        <w:rPr>
          <w:rFonts w:ascii="Arial" w:hAnsi="Arial" w:cs="Arial"/>
          <w:sz w:val="20"/>
          <w:szCs w:val="20"/>
        </w:rPr>
        <w:t xml:space="preserve">Le compte-rendu financier des associations et fondations établi par référence au règlement n°99-01 du 16 février 1999 du comité de la règlementation comptable relatif aux modalités d’établissement des </w:t>
      </w:r>
      <w:r w:rsidRPr="00642862">
        <w:rPr>
          <w:rFonts w:ascii="Arial" w:hAnsi="Arial" w:cs="Arial"/>
          <w:b/>
          <w:sz w:val="20"/>
          <w:szCs w:val="20"/>
        </w:rPr>
        <w:t xml:space="preserve">comptes annuels </w:t>
      </w:r>
      <w:r w:rsidRPr="00642862">
        <w:rPr>
          <w:rFonts w:ascii="Arial" w:hAnsi="Arial" w:cs="Arial"/>
          <w:sz w:val="20"/>
          <w:szCs w:val="20"/>
        </w:rPr>
        <w:t>des associations et fondations homologué par l’arrêté du 8 avril 1999 et, à compter du 1</w:t>
      </w:r>
      <w:r w:rsidRPr="00642862">
        <w:rPr>
          <w:rFonts w:ascii="Arial" w:hAnsi="Arial" w:cs="Arial"/>
          <w:sz w:val="20"/>
          <w:szCs w:val="20"/>
          <w:vertAlign w:val="superscript"/>
        </w:rPr>
        <w:t>er</w:t>
      </w:r>
      <w:r w:rsidRPr="00642862">
        <w:rPr>
          <w:rFonts w:ascii="Arial" w:hAnsi="Arial" w:cs="Arial"/>
          <w:sz w:val="20"/>
          <w:szCs w:val="20"/>
        </w:rPr>
        <w:t xml:space="preserve"> janvier 2020, par référence au règlement n°2018-06 de l’ANC relatif aux comptes annuels des personnes morales de droit privé à but non lucratif, homologué par arrêté du 26 décembre 2018</w:t>
      </w:r>
    </w:p>
    <w:p w:rsidR="00063300" w:rsidRPr="00642862" w:rsidRDefault="00063300" w:rsidP="00063300">
      <w:pPr>
        <w:pStyle w:val="Paragraphedeliste"/>
        <w:numPr>
          <w:ilvl w:val="0"/>
          <w:numId w:val="18"/>
        </w:numPr>
        <w:jc w:val="both"/>
        <w:rPr>
          <w:rFonts w:ascii="Arial" w:hAnsi="Arial" w:cs="Arial"/>
          <w:sz w:val="20"/>
          <w:szCs w:val="20"/>
        </w:rPr>
      </w:pPr>
      <w:r w:rsidRPr="00642862">
        <w:rPr>
          <w:rFonts w:ascii="Arial" w:hAnsi="Arial" w:cs="Arial"/>
          <w:sz w:val="20"/>
          <w:szCs w:val="20"/>
        </w:rPr>
        <w:t xml:space="preserve">Arrêté du Premier ministre du 11 octobre 2006 portant fixation des modalités de présentation du </w:t>
      </w:r>
      <w:r w:rsidRPr="00642862">
        <w:rPr>
          <w:rFonts w:ascii="Arial" w:hAnsi="Arial" w:cs="Arial"/>
          <w:b/>
          <w:sz w:val="20"/>
          <w:szCs w:val="20"/>
        </w:rPr>
        <w:t>compte rendu financier</w:t>
      </w:r>
      <w:r w:rsidRPr="00642862">
        <w:rPr>
          <w:rFonts w:ascii="Arial" w:hAnsi="Arial" w:cs="Arial"/>
          <w:sz w:val="20"/>
          <w:szCs w:val="20"/>
        </w:rPr>
        <w:t xml:space="preserve"> prévu par l’article 10 de la loi du 12 avril 2000 (n°2000-321) relative aux droits des citoyens dans leurs relations avec les administrations.</w:t>
      </w:r>
    </w:p>
    <w:p w:rsidR="00F97869" w:rsidRPr="00642862" w:rsidRDefault="00F97869" w:rsidP="00F97869">
      <w:pPr>
        <w:jc w:val="both"/>
        <w:rPr>
          <w:rFonts w:ascii="Arial" w:hAnsi="Arial" w:cs="Arial"/>
          <w:b/>
          <w:color w:val="548DD4" w:themeColor="text2" w:themeTint="99"/>
          <w:sz w:val="24"/>
          <w:szCs w:val="24"/>
        </w:rPr>
      </w:pPr>
      <w:r w:rsidRPr="00642862">
        <w:rPr>
          <w:rFonts w:ascii="Arial" w:hAnsi="Arial" w:cs="Arial"/>
          <w:b/>
          <w:color w:val="0070C0"/>
          <w:sz w:val="24"/>
          <w:szCs w:val="24"/>
        </w:rPr>
        <w:t>Les conditions d’éligibilité à la demande de subvention</w:t>
      </w:r>
      <w:r w:rsidRPr="00642862">
        <w:rPr>
          <w:rFonts w:ascii="Arial" w:hAnsi="Arial" w:cs="Arial"/>
          <w:b/>
          <w:color w:val="548DD4" w:themeColor="text2" w:themeTint="99"/>
          <w:sz w:val="24"/>
          <w:szCs w:val="24"/>
        </w:rPr>
        <w:t xml:space="preserve"> </w:t>
      </w:r>
    </w:p>
    <w:p w:rsidR="00F97869" w:rsidRPr="00642862" w:rsidRDefault="00F97869" w:rsidP="00F97869">
      <w:pPr>
        <w:ind w:left="-5"/>
        <w:rPr>
          <w:rFonts w:ascii="Arial" w:hAnsi="Arial" w:cs="Arial"/>
        </w:rPr>
      </w:pPr>
      <w:r w:rsidRPr="00642862">
        <w:rPr>
          <w:rFonts w:ascii="Arial" w:hAnsi="Arial" w:cs="Arial"/>
        </w:rPr>
        <w:t xml:space="preserve">Pour être éligible, l’association doit : </w:t>
      </w:r>
    </w:p>
    <w:p w:rsidR="00F97869" w:rsidRPr="00642862" w:rsidRDefault="00F97869" w:rsidP="00F97869">
      <w:pPr>
        <w:pStyle w:val="Paragraphedeliste"/>
        <w:numPr>
          <w:ilvl w:val="0"/>
          <w:numId w:val="23"/>
        </w:numPr>
        <w:spacing w:after="24" w:line="259" w:lineRule="auto"/>
        <w:jc w:val="both"/>
        <w:rPr>
          <w:rFonts w:ascii="Arial" w:hAnsi="Arial" w:cs="Arial"/>
        </w:rPr>
      </w:pPr>
      <w:r w:rsidRPr="00642862">
        <w:rPr>
          <w:rFonts w:ascii="Arial" w:eastAsia="Times New Roman" w:hAnsi="Arial" w:cs="Arial"/>
          <w:b/>
        </w:rPr>
        <w:t>Etre une association dite « Loi 1901</w:t>
      </w:r>
      <w:r w:rsidRPr="00642862">
        <w:rPr>
          <w:rFonts w:ascii="Arial" w:hAnsi="Arial" w:cs="Arial"/>
        </w:rPr>
        <w:t xml:space="preserve"> », </w:t>
      </w:r>
      <w:r w:rsidRPr="00642862">
        <w:rPr>
          <w:rFonts w:ascii="Arial" w:eastAsia="Times New Roman" w:hAnsi="Arial" w:cs="Arial"/>
          <w:b/>
        </w:rPr>
        <w:t>déclarée en préfecture</w:t>
      </w:r>
      <w:r w:rsidRPr="00642862">
        <w:rPr>
          <w:rFonts w:ascii="Arial" w:hAnsi="Arial" w:cs="Arial"/>
        </w:rPr>
        <w:t xml:space="preserve"> et ne pas être une association sportive dont l’attribution d’une subvention de fonctionnement est régie par d’autres dispositions.</w:t>
      </w:r>
    </w:p>
    <w:p w:rsidR="00F97869" w:rsidRPr="00642862" w:rsidRDefault="00F97869" w:rsidP="00F97869">
      <w:pPr>
        <w:spacing w:after="5"/>
        <w:ind w:left="48"/>
        <w:rPr>
          <w:rFonts w:ascii="Arial" w:hAnsi="Arial" w:cs="Arial"/>
        </w:rPr>
      </w:pPr>
    </w:p>
    <w:p w:rsidR="00F97869" w:rsidRPr="00642862" w:rsidRDefault="00F97869" w:rsidP="00F97869">
      <w:pPr>
        <w:pStyle w:val="Paragraphedeliste"/>
        <w:numPr>
          <w:ilvl w:val="0"/>
          <w:numId w:val="23"/>
        </w:numPr>
        <w:spacing w:after="3" w:line="255" w:lineRule="auto"/>
        <w:jc w:val="both"/>
        <w:rPr>
          <w:rFonts w:ascii="Arial" w:hAnsi="Arial" w:cs="Arial"/>
        </w:rPr>
      </w:pPr>
      <w:r w:rsidRPr="00642862">
        <w:rPr>
          <w:rFonts w:ascii="Arial" w:eastAsia="Times New Roman" w:hAnsi="Arial" w:cs="Arial"/>
          <w:b/>
        </w:rPr>
        <w:t xml:space="preserve">Etre d'intérêt public et conforme à la réglementation : </w:t>
      </w:r>
      <w:r w:rsidRPr="00642862">
        <w:rPr>
          <w:rFonts w:ascii="Arial" w:hAnsi="Arial" w:cs="Arial"/>
        </w:rPr>
        <w:t xml:space="preserve">toute demande de subvention émanant d'une association sectaire, cultuelle, de mouvement politique ou proposant des activités contraires aux bonnes mœurs, sera systématiquement rejetée  </w:t>
      </w:r>
    </w:p>
    <w:p w:rsidR="00F97869" w:rsidRPr="00642862" w:rsidRDefault="00F97869" w:rsidP="00F97869">
      <w:pPr>
        <w:spacing w:after="25"/>
        <w:ind w:left="48"/>
        <w:rPr>
          <w:rFonts w:ascii="Arial" w:hAnsi="Arial" w:cs="Arial"/>
        </w:rPr>
      </w:pPr>
    </w:p>
    <w:p w:rsidR="00F97869" w:rsidRPr="00642862" w:rsidRDefault="00F97869" w:rsidP="00F97869">
      <w:pPr>
        <w:pStyle w:val="Paragraphedeliste"/>
        <w:numPr>
          <w:ilvl w:val="0"/>
          <w:numId w:val="23"/>
        </w:numPr>
        <w:spacing w:after="0" w:line="260" w:lineRule="auto"/>
        <w:rPr>
          <w:rFonts w:ascii="Arial" w:hAnsi="Arial" w:cs="Arial"/>
        </w:rPr>
      </w:pPr>
      <w:r w:rsidRPr="00642862">
        <w:rPr>
          <w:rFonts w:ascii="Arial" w:eastAsia="Times New Roman" w:hAnsi="Arial" w:cs="Arial"/>
          <w:b/>
        </w:rPr>
        <w:t xml:space="preserve">Etre d'intérêt local : </w:t>
      </w:r>
    </w:p>
    <w:p w:rsidR="00F97869" w:rsidRPr="00642862" w:rsidRDefault="00F97869" w:rsidP="00F97869">
      <w:pPr>
        <w:pStyle w:val="Paragraphedeliste"/>
        <w:numPr>
          <w:ilvl w:val="1"/>
          <w:numId w:val="23"/>
        </w:numPr>
        <w:spacing w:after="27" w:line="255" w:lineRule="auto"/>
        <w:jc w:val="both"/>
        <w:rPr>
          <w:rFonts w:ascii="Arial" w:hAnsi="Arial" w:cs="Arial"/>
        </w:rPr>
      </w:pPr>
      <w:r w:rsidRPr="00642862">
        <w:rPr>
          <w:rFonts w:ascii="Arial" w:hAnsi="Arial" w:cs="Arial"/>
        </w:rPr>
        <w:t xml:space="preserve">l'association devra avoir son siège social ou son activité principale établie sur le territoire de la commune de Roissy-en-Brie ou disposer d’une section locale dans le cas d’associations nationales, </w:t>
      </w:r>
    </w:p>
    <w:p w:rsidR="00F97869" w:rsidRPr="00642862" w:rsidRDefault="00F97869" w:rsidP="00F97869">
      <w:pPr>
        <w:pStyle w:val="Paragraphedeliste"/>
        <w:numPr>
          <w:ilvl w:val="1"/>
          <w:numId w:val="23"/>
        </w:numPr>
        <w:spacing w:after="3" w:line="255" w:lineRule="auto"/>
        <w:jc w:val="both"/>
        <w:rPr>
          <w:rFonts w:ascii="Arial" w:hAnsi="Arial" w:cs="Arial"/>
        </w:rPr>
      </w:pPr>
      <w:r w:rsidRPr="00642862">
        <w:rPr>
          <w:rFonts w:ascii="Arial" w:hAnsi="Arial" w:cs="Arial"/>
        </w:rPr>
        <w:t xml:space="preserve">l'association devra organiser sur le territoire de la commune des activités à l'attention des concitoyens </w:t>
      </w:r>
    </w:p>
    <w:p w:rsidR="00F97869" w:rsidRPr="00642862" w:rsidRDefault="00F97869" w:rsidP="00F97869">
      <w:pPr>
        <w:spacing w:after="5"/>
        <w:ind w:left="48"/>
        <w:rPr>
          <w:rFonts w:ascii="Arial" w:hAnsi="Arial" w:cs="Arial"/>
        </w:rPr>
      </w:pPr>
    </w:p>
    <w:p w:rsidR="00F97869" w:rsidRPr="00642862" w:rsidRDefault="00F97869" w:rsidP="00F97869">
      <w:pPr>
        <w:pStyle w:val="Paragraphedeliste"/>
        <w:numPr>
          <w:ilvl w:val="0"/>
          <w:numId w:val="23"/>
        </w:numPr>
        <w:spacing w:after="24" w:line="260" w:lineRule="auto"/>
        <w:ind w:left="709"/>
        <w:rPr>
          <w:rFonts w:ascii="Arial" w:hAnsi="Arial" w:cs="Arial"/>
        </w:rPr>
      </w:pPr>
      <w:r w:rsidRPr="00642862">
        <w:rPr>
          <w:rFonts w:ascii="Arial" w:eastAsia="Times New Roman" w:hAnsi="Arial" w:cs="Arial"/>
          <w:b/>
        </w:rPr>
        <w:t>Présenter un besoin financier rée</w:t>
      </w:r>
      <w:r w:rsidR="00642862" w:rsidRPr="00642862">
        <w:rPr>
          <w:rFonts w:ascii="Arial" w:eastAsia="Times New Roman" w:hAnsi="Arial" w:cs="Arial"/>
          <w:b/>
        </w:rPr>
        <w:t xml:space="preserve">l </w:t>
      </w:r>
      <w:r w:rsidRPr="00642862">
        <w:rPr>
          <w:rFonts w:ascii="Arial" w:eastAsia="Times New Roman" w:hAnsi="Arial" w:cs="Arial"/>
          <w:b/>
        </w:rPr>
        <w:t xml:space="preserve">accompagné </w:t>
      </w:r>
      <w:r w:rsidR="00144B9E">
        <w:rPr>
          <w:rFonts w:ascii="Arial" w:eastAsia="Times New Roman" w:hAnsi="Arial" w:cs="Arial"/>
          <w:b/>
        </w:rPr>
        <w:t xml:space="preserve">d'un projet chiffré et justifié </w:t>
      </w:r>
    </w:p>
    <w:p w:rsidR="00F97869" w:rsidRPr="00642862" w:rsidRDefault="00F97869" w:rsidP="00F97869">
      <w:pPr>
        <w:pStyle w:val="Paragraphedeliste"/>
        <w:spacing w:after="24" w:line="260" w:lineRule="auto"/>
        <w:ind w:left="709"/>
        <w:rPr>
          <w:rFonts w:ascii="Arial" w:hAnsi="Arial" w:cs="Arial"/>
        </w:rPr>
      </w:pPr>
    </w:p>
    <w:p w:rsidR="00F97869" w:rsidRPr="00642862" w:rsidRDefault="00F97869" w:rsidP="00F97869">
      <w:pPr>
        <w:pStyle w:val="Paragraphedeliste"/>
        <w:numPr>
          <w:ilvl w:val="0"/>
          <w:numId w:val="23"/>
        </w:numPr>
        <w:spacing w:after="0" w:line="260" w:lineRule="auto"/>
        <w:rPr>
          <w:rFonts w:ascii="Arial" w:hAnsi="Arial" w:cs="Arial"/>
        </w:rPr>
      </w:pPr>
      <w:r w:rsidRPr="00642862">
        <w:rPr>
          <w:rFonts w:ascii="Arial" w:eastAsia="Times New Roman" w:hAnsi="Arial" w:cs="Arial"/>
          <w:b/>
        </w:rPr>
        <w:t>Avoir présenté un dossier de demande de subvention</w:t>
      </w:r>
      <w:r w:rsidRPr="00642862">
        <w:rPr>
          <w:rFonts w:ascii="Arial" w:hAnsi="Arial" w:cs="Arial"/>
        </w:rPr>
        <w:t xml:space="preserve"> </w:t>
      </w:r>
      <w:r w:rsidRPr="00642862">
        <w:rPr>
          <w:rFonts w:ascii="Arial" w:hAnsi="Arial" w:cs="Arial"/>
          <w:b/>
        </w:rPr>
        <w:t>complet dans les délais impartis</w:t>
      </w:r>
    </w:p>
    <w:p w:rsidR="00F97869" w:rsidRPr="00642862" w:rsidRDefault="00F97869" w:rsidP="00F97869">
      <w:pPr>
        <w:jc w:val="both"/>
        <w:rPr>
          <w:rFonts w:ascii="Arial" w:hAnsi="Arial" w:cs="Arial"/>
          <w:sz w:val="20"/>
          <w:szCs w:val="20"/>
        </w:rPr>
      </w:pPr>
    </w:p>
    <w:p w:rsidR="000939BD" w:rsidRPr="00DD3FFD" w:rsidRDefault="00F97869" w:rsidP="00063300">
      <w:pPr>
        <w:rPr>
          <w:rFonts w:ascii="Arial" w:hAnsi="Arial" w:cs="Arial"/>
          <w:b/>
          <w:color w:val="0070C0"/>
          <w:sz w:val="28"/>
          <w:szCs w:val="28"/>
        </w:rPr>
      </w:pPr>
      <w:r w:rsidRPr="00DD3FFD">
        <w:rPr>
          <w:rFonts w:ascii="Arial" w:hAnsi="Arial" w:cs="Arial"/>
          <w:b/>
          <w:color w:val="0070C0"/>
          <w:sz w:val="28"/>
          <w:szCs w:val="28"/>
        </w:rPr>
        <w:t>Comment remplir la demande de subvention</w:t>
      </w:r>
      <w:r w:rsidR="00A51DC0" w:rsidRPr="00DD3FFD">
        <w:rPr>
          <w:rFonts w:ascii="Arial" w:hAnsi="Arial" w:cs="Arial"/>
          <w:b/>
          <w:color w:val="0070C0"/>
          <w:sz w:val="28"/>
          <w:szCs w:val="28"/>
        </w:rPr>
        <w:t xml:space="preserve"> </w:t>
      </w:r>
    </w:p>
    <w:p w:rsidR="00A51DC0" w:rsidRPr="00642862" w:rsidRDefault="00A51DC0" w:rsidP="00EE4949">
      <w:pPr>
        <w:jc w:val="both"/>
        <w:rPr>
          <w:rFonts w:ascii="Arial" w:hAnsi="Arial" w:cs="Arial"/>
          <w:sz w:val="20"/>
          <w:szCs w:val="20"/>
        </w:rPr>
      </w:pPr>
      <w:r w:rsidRPr="00642862">
        <w:rPr>
          <w:rFonts w:ascii="Arial" w:hAnsi="Arial" w:cs="Arial"/>
          <w:sz w:val="20"/>
          <w:szCs w:val="20"/>
        </w:rPr>
        <w:t>Le dossier se compose</w:t>
      </w:r>
      <w:r w:rsidR="003704AC" w:rsidRPr="00642862">
        <w:rPr>
          <w:rFonts w:ascii="Arial" w:hAnsi="Arial" w:cs="Arial"/>
          <w:sz w:val="20"/>
          <w:szCs w:val="20"/>
        </w:rPr>
        <w:t xml:space="preserve"> </w:t>
      </w:r>
      <w:r w:rsidRPr="00642862">
        <w:rPr>
          <w:rFonts w:ascii="Arial" w:hAnsi="Arial" w:cs="Arial"/>
          <w:sz w:val="20"/>
          <w:szCs w:val="20"/>
        </w:rPr>
        <w:t>:</w:t>
      </w:r>
    </w:p>
    <w:p w:rsidR="00B26234" w:rsidRDefault="00B84FE0" w:rsidP="004446F7">
      <w:pPr>
        <w:pStyle w:val="Paragraphedeliste"/>
        <w:numPr>
          <w:ilvl w:val="0"/>
          <w:numId w:val="22"/>
        </w:numPr>
        <w:jc w:val="both"/>
        <w:rPr>
          <w:rFonts w:ascii="Arial" w:hAnsi="Arial" w:cs="Arial"/>
          <w:sz w:val="20"/>
          <w:szCs w:val="20"/>
        </w:rPr>
      </w:pPr>
      <w:proofErr w:type="spellStart"/>
      <w:r w:rsidRPr="00642862">
        <w:rPr>
          <w:rFonts w:ascii="Arial" w:hAnsi="Arial" w:cs="Arial"/>
          <w:sz w:val="20"/>
          <w:szCs w:val="20"/>
        </w:rPr>
        <w:t>Cerfa</w:t>
      </w:r>
      <w:proofErr w:type="spellEnd"/>
      <w:r w:rsidRPr="00642862">
        <w:rPr>
          <w:rFonts w:ascii="Arial" w:hAnsi="Arial" w:cs="Arial"/>
          <w:sz w:val="20"/>
          <w:szCs w:val="20"/>
        </w:rPr>
        <w:t xml:space="preserve"> n°12156*05 : Demande de subvention</w:t>
      </w:r>
    </w:p>
    <w:p w:rsidR="003E2657" w:rsidRPr="003E2657" w:rsidRDefault="003E2657" w:rsidP="003E2657">
      <w:pPr>
        <w:pStyle w:val="Paragraphedeliste"/>
        <w:numPr>
          <w:ilvl w:val="0"/>
          <w:numId w:val="22"/>
        </w:numPr>
        <w:jc w:val="both"/>
        <w:rPr>
          <w:rFonts w:ascii="Arial" w:hAnsi="Arial" w:cs="Arial"/>
          <w:sz w:val="20"/>
          <w:szCs w:val="20"/>
        </w:rPr>
      </w:pPr>
      <w:r w:rsidRPr="00642862">
        <w:rPr>
          <w:rFonts w:ascii="Arial" w:hAnsi="Arial" w:cs="Arial"/>
          <w:sz w:val="20"/>
          <w:szCs w:val="20"/>
        </w:rPr>
        <w:t>Notice pour vous accompagner dans votre demande de subvention</w:t>
      </w:r>
    </w:p>
    <w:p w:rsidR="00EA1C3F" w:rsidRPr="00110C9B" w:rsidRDefault="00110C9B" w:rsidP="00110C9B">
      <w:pPr>
        <w:pStyle w:val="Paragraphedeliste"/>
        <w:numPr>
          <w:ilvl w:val="0"/>
          <w:numId w:val="22"/>
        </w:numPr>
        <w:jc w:val="both"/>
        <w:rPr>
          <w:rFonts w:ascii="Arial" w:hAnsi="Arial" w:cs="Arial"/>
          <w:sz w:val="20"/>
          <w:szCs w:val="20"/>
        </w:rPr>
      </w:pPr>
      <w:r>
        <w:rPr>
          <w:rFonts w:ascii="Arial" w:hAnsi="Arial" w:cs="Arial"/>
          <w:sz w:val="20"/>
          <w:szCs w:val="20"/>
        </w:rPr>
        <w:t xml:space="preserve">Annexe 1 : </w:t>
      </w:r>
      <w:r w:rsidRPr="00642862">
        <w:rPr>
          <w:rFonts w:ascii="Arial" w:hAnsi="Arial" w:cs="Arial"/>
          <w:sz w:val="20"/>
          <w:szCs w:val="20"/>
        </w:rPr>
        <w:t>Fiche d’information complémentaire</w:t>
      </w:r>
    </w:p>
    <w:p w:rsidR="00B84FE0" w:rsidRPr="00642862" w:rsidRDefault="004446F7" w:rsidP="004446F7">
      <w:pPr>
        <w:pStyle w:val="Paragraphedeliste"/>
        <w:numPr>
          <w:ilvl w:val="0"/>
          <w:numId w:val="22"/>
        </w:numPr>
        <w:jc w:val="both"/>
        <w:rPr>
          <w:rFonts w:ascii="Arial" w:hAnsi="Arial" w:cs="Arial"/>
          <w:sz w:val="20"/>
          <w:szCs w:val="20"/>
        </w:rPr>
      </w:pPr>
      <w:r w:rsidRPr="00642862">
        <w:rPr>
          <w:rFonts w:ascii="Arial" w:hAnsi="Arial" w:cs="Arial"/>
          <w:sz w:val="20"/>
          <w:szCs w:val="20"/>
        </w:rPr>
        <w:t xml:space="preserve">Annexe </w:t>
      </w:r>
      <w:r w:rsidR="00110C9B">
        <w:rPr>
          <w:rFonts w:ascii="Arial" w:hAnsi="Arial" w:cs="Arial"/>
          <w:sz w:val="20"/>
          <w:szCs w:val="20"/>
        </w:rPr>
        <w:t>2</w:t>
      </w:r>
      <w:r w:rsidRPr="00642862">
        <w:rPr>
          <w:rFonts w:ascii="Arial" w:hAnsi="Arial" w:cs="Arial"/>
          <w:sz w:val="20"/>
          <w:szCs w:val="20"/>
        </w:rPr>
        <w:t xml:space="preserve"> : </w:t>
      </w:r>
      <w:r w:rsidR="00B84FE0" w:rsidRPr="00642862">
        <w:rPr>
          <w:rFonts w:ascii="Arial" w:hAnsi="Arial" w:cs="Arial"/>
          <w:sz w:val="20"/>
          <w:szCs w:val="20"/>
        </w:rPr>
        <w:t>Compte de résultat</w:t>
      </w:r>
    </w:p>
    <w:p w:rsidR="00B84FE0" w:rsidRDefault="00110C9B" w:rsidP="004446F7">
      <w:pPr>
        <w:pStyle w:val="Paragraphedeliste"/>
        <w:numPr>
          <w:ilvl w:val="0"/>
          <w:numId w:val="22"/>
        </w:numPr>
        <w:jc w:val="both"/>
        <w:rPr>
          <w:rFonts w:ascii="Arial" w:hAnsi="Arial" w:cs="Arial"/>
          <w:sz w:val="20"/>
          <w:szCs w:val="20"/>
        </w:rPr>
      </w:pPr>
      <w:r>
        <w:rPr>
          <w:rFonts w:ascii="Arial" w:hAnsi="Arial" w:cs="Arial"/>
          <w:sz w:val="20"/>
          <w:szCs w:val="20"/>
        </w:rPr>
        <w:t>Annexe 3</w:t>
      </w:r>
      <w:r w:rsidR="004446F7" w:rsidRPr="00642862">
        <w:rPr>
          <w:rFonts w:ascii="Arial" w:hAnsi="Arial" w:cs="Arial"/>
          <w:sz w:val="20"/>
          <w:szCs w:val="20"/>
        </w:rPr>
        <w:t xml:space="preserve"> : </w:t>
      </w:r>
      <w:r>
        <w:rPr>
          <w:rFonts w:ascii="Arial" w:hAnsi="Arial" w:cs="Arial"/>
          <w:sz w:val="20"/>
          <w:szCs w:val="20"/>
        </w:rPr>
        <w:t>Bilan</w:t>
      </w:r>
    </w:p>
    <w:p w:rsidR="004446F7" w:rsidRPr="00642862" w:rsidRDefault="004446F7" w:rsidP="004446F7">
      <w:pPr>
        <w:pStyle w:val="Paragraphedeliste"/>
        <w:jc w:val="both"/>
        <w:rPr>
          <w:rFonts w:ascii="Arial" w:hAnsi="Arial" w:cs="Arial"/>
          <w:sz w:val="20"/>
          <w:szCs w:val="20"/>
        </w:rPr>
      </w:pPr>
    </w:p>
    <w:p w:rsidR="00B84FE0" w:rsidRPr="00642862" w:rsidRDefault="00B84FE0" w:rsidP="00B84FE0">
      <w:pPr>
        <w:jc w:val="both"/>
        <w:rPr>
          <w:rFonts w:ascii="Arial" w:hAnsi="Arial" w:cs="Arial"/>
          <w:b/>
          <w:color w:val="548DD4" w:themeColor="text2" w:themeTint="99"/>
          <w:sz w:val="24"/>
          <w:szCs w:val="24"/>
        </w:rPr>
      </w:pPr>
      <w:proofErr w:type="spellStart"/>
      <w:r w:rsidRPr="00642862">
        <w:rPr>
          <w:rFonts w:ascii="Arial" w:hAnsi="Arial" w:cs="Arial"/>
          <w:b/>
          <w:color w:val="548DD4" w:themeColor="text2" w:themeTint="99"/>
          <w:sz w:val="24"/>
          <w:szCs w:val="24"/>
        </w:rPr>
        <w:t>Cerfa</w:t>
      </w:r>
      <w:proofErr w:type="spellEnd"/>
      <w:r w:rsidRPr="00642862">
        <w:rPr>
          <w:rFonts w:ascii="Arial" w:hAnsi="Arial" w:cs="Arial"/>
          <w:b/>
          <w:color w:val="548DD4" w:themeColor="text2" w:themeTint="99"/>
          <w:sz w:val="24"/>
          <w:szCs w:val="24"/>
        </w:rPr>
        <w:t xml:space="preserve"> n°12156*05 : Demande de subvention</w:t>
      </w:r>
      <w:r w:rsidR="00101220">
        <w:rPr>
          <w:rFonts w:ascii="Arial" w:hAnsi="Arial" w:cs="Arial"/>
          <w:b/>
          <w:color w:val="548DD4" w:themeColor="text2" w:themeTint="99"/>
          <w:sz w:val="24"/>
          <w:szCs w:val="24"/>
        </w:rPr>
        <w:t xml:space="preserve"> (ne remplir que les pages indiquées)</w:t>
      </w:r>
    </w:p>
    <w:p w:rsidR="00EE4949" w:rsidRPr="00642862" w:rsidRDefault="00BC4333" w:rsidP="004446F7">
      <w:pPr>
        <w:jc w:val="both"/>
        <w:rPr>
          <w:rFonts w:ascii="Arial" w:hAnsi="Arial" w:cs="Arial"/>
          <w:b/>
          <w:sz w:val="20"/>
          <w:szCs w:val="20"/>
        </w:rPr>
      </w:pPr>
      <w:r w:rsidRPr="00642862">
        <w:rPr>
          <w:rFonts w:ascii="Arial" w:hAnsi="Arial" w:cs="Arial"/>
          <w:b/>
          <w:sz w:val="20"/>
          <w:szCs w:val="20"/>
          <w:u w:val="single"/>
        </w:rPr>
        <w:lastRenderedPageBreak/>
        <w:t>Page 2</w:t>
      </w:r>
      <w:r w:rsidRPr="00642862">
        <w:rPr>
          <w:rFonts w:ascii="Arial" w:hAnsi="Arial" w:cs="Arial"/>
          <w:b/>
          <w:sz w:val="20"/>
          <w:szCs w:val="20"/>
        </w:rPr>
        <w:t> :</w:t>
      </w:r>
      <w:r w:rsidR="004446F7" w:rsidRPr="00642862">
        <w:rPr>
          <w:rFonts w:ascii="Arial" w:hAnsi="Arial" w:cs="Arial"/>
          <w:b/>
          <w:sz w:val="20"/>
          <w:szCs w:val="20"/>
        </w:rPr>
        <w:t xml:space="preserve"> </w:t>
      </w:r>
      <w:r w:rsidR="00A06F86" w:rsidRPr="00642862">
        <w:rPr>
          <w:rFonts w:ascii="Arial" w:hAnsi="Arial" w:cs="Arial"/>
          <w:b/>
          <w:sz w:val="20"/>
          <w:szCs w:val="20"/>
        </w:rPr>
        <w:t xml:space="preserve"> 1-</w:t>
      </w:r>
      <w:r w:rsidR="00EE4949" w:rsidRPr="00642862">
        <w:rPr>
          <w:rFonts w:ascii="Arial" w:hAnsi="Arial" w:cs="Arial"/>
          <w:b/>
          <w:sz w:val="20"/>
          <w:szCs w:val="20"/>
        </w:rPr>
        <w:t xml:space="preserve"> IDENTIFICATION DE L’ASSOCIATION</w:t>
      </w:r>
    </w:p>
    <w:p w:rsidR="000939BD" w:rsidRDefault="00CE6F05" w:rsidP="00BC4333">
      <w:pPr>
        <w:jc w:val="both"/>
        <w:rPr>
          <w:rFonts w:ascii="Arial" w:hAnsi="Arial" w:cs="Arial"/>
          <w:sz w:val="20"/>
          <w:szCs w:val="20"/>
        </w:rPr>
      </w:pPr>
      <w:r w:rsidRPr="00642862">
        <w:rPr>
          <w:rFonts w:ascii="Arial" w:hAnsi="Arial" w:cs="Arial"/>
          <w:sz w:val="20"/>
          <w:szCs w:val="20"/>
        </w:rPr>
        <w:t>Cette fiche est destinée à faciliter les relations avec la ville de Roissy-en-Brie. Elle présente les éléments d’identification de votre association.</w:t>
      </w:r>
    </w:p>
    <w:p w:rsidR="00101220" w:rsidRPr="00642862" w:rsidRDefault="00101220" w:rsidP="00101220">
      <w:pPr>
        <w:jc w:val="both"/>
        <w:rPr>
          <w:rFonts w:ascii="Arial" w:hAnsi="Arial" w:cs="Arial"/>
          <w:b/>
          <w:sz w:val="20"/>
          <w:szCs w:val="20"/>
        </w:rPr>
      </w:pPr>
      <w:r w:rsidRPr="00642862">
        <w:rPr>
          <w:rFonts w:ascii="Arial" w:hAnsi="Arial" w:cs="Arial"/>
          <w:b/>
          <w:sz w:val="20"/>
          <w:szCs w:val="20"/>
          <w:u w:val="single"/>
        </w:rPr>
        <w:t xml:space="preserve">Page </w:t>
      </w:r>
      <w:r>
        <w:rPr>
          <w:rFonts w:ascii="Arial" w:hAnsi="Arial" w:cs="Arial"/>
          <w:b/>
          <w:sz w:val="20"/>
          <w:szCs w:val="20"/>
          <w:u w:val="single"/>
        </w:rPr>
        <w:t>2 -</w:t>
      </w:r>
      <w:r w:rsidRPr="00642862">
        <w:rPr>
          <w:rFonts w:ascii="Arial" w:hAnsi="Arial" w:cs="Arial"/>
          <w:b/>
          <w:sz w:val="20"/>
          <w:szCs w:val="20"/>
          <w:u w:val="single"/>
        </w:rPr>
        <w:t>3</w:t>
      </w:r>
      <w:r w:rsidRPr="00642862">
        <w:rPr>
          <w:rFonts w:ascii="Arial" w:hAnsi="Arial" w:cs="Arial"/>
          <w:b/>
          <w:sz w:val="20"/>
          <w:szCs w:val="20"/>
        </w:rPr>
        <w:t xml:space="preserve"> : </w:t>
      </w:r>
      <w:r>
        <w:rPr>
          <w:rFonts w:ascii="Arial" w:hAnsi="Arial" w:cs="Arial"/>
          <w:b/>
          <w:sz w:val="20"/>
          <w:szCs w:val="20"/>
        </w:rPr>
        <w:t>2- RELATIONS AVEC L’ADMINISTRATION et 3- RELATIONS AVEC D’AUTRES ASSOCIATIONS</w:t>
      </w:r>
    </w:p>
    <w:p w:rsidR="00101220" w:rsidRDefault="00101220" w:rsidP="00101220">
      <w:pPr>
        <w:jc w:val="both"/>
        <w:rPr>
          <w:rFonts w:ascii="Arial" w:hAnsi="Arial" w:cs="Arial"/>
          <w:b/>
          <w:sz w:val="20"/>
          <w:szCs w:val="20"/>
          <w:u w:val="single"/>
        </w:rPr>
      </w:pPr>
      <w:r>
        <w:rPr>
          <w:rFonts w:ascii="Arial" w:hAnsi="Arial" w:cs="Arial"/>
          <w:sz w:val="20"/>
          <w:szCs w:val="20"/>
        </w:rPr>
        <w:t xml:space="preserve">Ces deux rubriques permettent d’appréhender l’activité et l’environnement de l’association. </w:t>
      </w:r>
    </w:p>
    <w:p w:rsidR="00533C58" w:rsidRPr="00642862" w:rsidRDefault="008D19DA" w:rsidP="00533C58">
      <w:pPr>
        <w:jc w:val="both"/>
        <w:rPr>
          <w:rFonts w:ascii="Arial" w:hAnsi="Arial" w:cs="Arial"/>
          <w:b/>
          <w:sz w:val="20"/>
          <w:szCs w:val="20"/>
        </w:rPr>
      </w:pPr>
      <w:r w:rsidRPr="00642862">
        <w:rPr>
          <w:rFonts w:ascii="Arial" w:hAnsi="Arial" w:cs="Arial"/>
          <w:b/>
          <w:sz w:val="20"/>
          <w:szCs w:val="20"/>
          <w:u w:val="single"/>
        </w:rPr>
        <w:t>Page 3</w:t>
      </w:r>
      <w:r w:rsidRPr="00642862">
        <w:rPr>
          <w:rFonts w:ascii="Arial" w:hAnsi="Arial" w:cs="Arial"/>
          <w:b/>
          <w:sz w:val="20"/>
          <w:szCs w:val="20"/>
        </w:rPr>
        <w:t xml:space="preserve"> : </w:t>
      </w:r>
      <w:r w:rsidR="00533C58" w:rsidRPr="00642862">
        <w:rPr>
          <w:rFonts w:ascii="Arial" w:hAnsi="Arial" w:cs="Arial"/>
          <w:b/>
          <w:sz w:val="20"/>
          <w:szCs w:val="20"/>
        </w:rPr>
        <w:t>4 – MOYENS HUMAINS</w:t>
      </w:r>
    </w:p>
    <w:p w:rsidR="00533C58" w:rsidRPr="00642862" w:rsidRDefault="00533C58" w:rsidP="008D19DA">
      <w:pPr>
        <w:spacing w:after="0"/>
        <w:jc w:val="both"/>
        <w:rPr>
          <w:rFonts w:ascii="Arial" w:hAnsi="Arial" w:cs="Arial"/>
          <w:sz w:val="20"/>
          <w:szCs w:val="20"/>
        </w:rPr>
      </w:pPr>
      <w:r w:rsidRPr="00642862">
        <w:rPr>
          <w:rFonts w:ascii="Arial" w:hAnsi="Arial" w:cs="Arial"/>
          <w:sz w:val="20"/>
          <w:szCs w:val="20"/>
        </w:rPr>
        <w:t>Il vous est demandé dans cette rubrique de dresser l’état des moyens humains de l’association au 31 décembre de la dernière année écoulée. Là encore, il s’agit pour l’autorité administrative sollicitée de mieux connaître les modalités de fonctionnement de l’association à travers ses ressources humaine</w:t>
      </w:r>
      <w:r w:rsidRPr="009543F4">
        <w:rPr>
          <w:rFonts w:ascii="Arial" w:hAnsi="Arial" w:cs="Arial"/>
          <w:sz w:val="20"/>
          <w:szCs w:val="20"/>
        </w:rPr>
        <w:t>s</w:t>
      </w:r>
      <w:r w:rsidR="00144B9E" w:rsidRPr="009543F4">
        <w:rPr>
          <w:rFonts w:ascii="Arial" w:hAnsi="Arial" w:cs="Arial"/>
          <w:sz w:val="20"/>
          <w:szCs w:val="20"/>
        </w:rPr>
        <w:t>.</w:t>
      </w:r>
    </w:p>
    <w:p w:rsidR="00533C58" w:rsidRPr="00642862" w:rsidRDefault="00533C58" w:rsidP="00533C58">
      <w:pPr>
        <w:spacing w:after="0"/>
        <w:jc w:val="both"/>
        <w:rPr>
          <w:rFonts w:ascii="Arial" w:hAnsi="Arial" w:cs="Arial"/>
          <w:sz w:val="20"/>
          <w:szCs w:val="20"/>
        </w:rPr>
      </w:pPr>
    </w:p>
    <w:p w:rsidR="00533C58" w:rsidRPr="00642862" w:rsidRDefault="008D19DA" w:rsidP="00533C58">
      <w:pPr>
        <w:spacing w:after="0"/>
        <w:jc w:val="both"/>
        <w:rPr>
          <w:rFonts w:ascii="Arial" w:hAnsi="Arial" w:cs="Arial"/>
          <w:b/>
          <w:sz w:val="20"/>
          <w:szCs w:val="20"/>
        </w:rPr>
      </w:pPr>
      <w:r w:rsidRPr="00642862">
        <w:rPr>
          <w:rFonts w:ascii="Arial" w:hAnsi="Arial" w:cs="Arial"/>
          <w:b/>
          <w:sz w:val="20"/>
          <w:szCs w:val="20"/>
          <w:u w:val="single"/>
        </w:rPr>
        <w:t>Page 4</w:t>
      </w:r>
      <w:r w:rsidRPr="00642862">
        <w:rPr>
          <w:rFonts w:ascii="Arial" w:hAnsi="Arial" w:cs="Arial"/>
          <w:b/>
          <w:sz w:val="20"/>
          <w:szCs w:val="20"/>
        </w:rPr>
        <w:t> :</w:t>
      </w:r>
      <w:r w:rsidR="004446F7" w:rsidRPr="00642862">
        <w:rPr>
          <w:rFonts w:ascii="Arial" w:hAnsi="Arial" w:cs="Arial"/>
          <w:b/>
          <w:sz w:val="20"/>
          <w:szCs w:val="20"/>
        </w:rPr>
        <w:t xml:space="preserve"> </w:t>
      </w:r>
      <w:r w:rsidR="00533C58" w:rsidRPr="00642862">
        <w:rPr>
          <w:rFonts w:ascii="Arial" w:hAnsi="Arial" w:cs="Arial"/>
          <w:b/>
          <w:sz w:val="20"/>
          <w:szCs w:val="20"/>
        </w:rPr>
        <w:t>5 – BUDGET DE L’ASSOCIATION</w:t>
      </w:r>
    </w:p>
    <w:p w:rsidR="00533C58" w:rsidRPr="00642862" w:rsidRDefault="00533C58" w:rsidP="00533C58">
      <w:pPr>
        <w:spacing w:after="0"/>
        <w:jc w:val="both"/>
        <w:rPr>
          <w:rFonts w:ascii="Arial" w:hAnsi="Arial" w:cs="Arial"/>
          <w:sz w:val="20"/>
          <w:szCs w:val="20"/>
        </w:rPr>
      </w:pPr>
    </w:p>
    <w:p w:rsidR="001E4700" w:rsidRPr="00642862" w:rsidRDefault="00907ECB" w:rsidP="00F97869">
      <w:pPr>
        <w:jc w:val="both"/>
        <w:rPr>
          <w:rFonts w:ascii="Arial" w:hAnsi="Arial" w:cs="Arial"/>
          <w:sz w:val="20"/>
          <w:szCs w:val="20"/>
        </w:rPr>
      </w:pPr>
      <w:r w:rsidRPr="00642862">
        <w:rPr>
          <w:rFonts w:ascii="Arial" w:hAnsi="Arial" w:cs="Arial"/>
          <w:sz w:val="20"/>
          <w:szCs w:val="20"/>
        </w:rPr>
        <w:t>Cette rubrique est consacrée à la présentation du budget prévisionnel global de l’association</w:t>
      </w:r>
      <w:r w:rsidR="00B84FE0" w:rsidRPr="00642862">
        <w:rPr>
          <w:rFonts w:ascii="Arial" w:hAnsi="Arial" w:cs="Arial"/>
          <w:sz w:val="20"/>
          <w:szCs w:val="20"/>
        </w:rPr>
        <w:t xml:space="preserve"> en année N+1 ou </w:t>
      </w:r>
      <w:r w:rsidR="00764E39" w:rsidRPr="00642862">
        <w:rPr>
          <w:rFonts w:ascii="Arial" w:hAnsi="Arial" w:cs="Arial"/>
          <w:sz w:val="20"/>
          <w:szCs w:val="20"/>
        </w:rPr>
        <w:t xml:space="preserve">en </w:t>
      </w:r>
      <w:r w:rsidR="00B84FE0" w:rsidRPr="00642862">
        <w:rPr>
          <w:rFonts w:ascii="Arial" w:hAnsi="Arial" w:cs="Arial"/>
          <w:sz w:val="20"/>
          <w:szCs w:val="20"/>
        </w:rPr>
        <w:t>année scolaire</w:t>
      </w:r>
      <w:r w:rsidRPr="00642862">
        <w:rPr>
          <w:rFonts w:ascii="Arial" w:hAnsi="Arial" w:cs="Arial"/>
          <w:sz w:val="20"/>
          <w:szCs w:val="20"/>
        </w:rPr>
        <w:t>. Un budget prévisionnel est construit pour l’avenir, c’est ce qui le distingue du compte de résultat qui, lui, rend compte de ce qui a été réalisé</w:t>
      </w:r>
      <w:r w:rsidR="00B84FE0" w:rsidRPr="00642862">
        <w:rPr>
          <w:rFonts w:ascii="Arial" w:hAnsi="Arial" w:cs="Arial"/>
          <w:sz w:val="20"/>
          <w:szCs w:val="20"/>
        </w:rPr>
        <w:t xml:space="preserve"> durant le précédent exercice</w:t>
      </w:r>
      <w:r w:rsidRPr="00642862">
        <w:rPr>
          <w:rFonts w:ascii="Arial" w:hAnsi="Arial" w:cs="Arial"/>
          <w:sz w:val="20"/>
          <w:szCs w:val="20"/>
        </w:rPr>
        <w:t>. Dans la mesure où il s’agit de prévision</w:t>
      </w:r>
      <w:r w:rsidR="00F97869" w:rsidRPr="00642862">
        <w:rPr>
          <w:rFonts w:ascii="Arial" w:hAnsi="Arial" w:cs="Arial"/>
          <w:sz w:val="20"/>
          <w:szCs w:val="20"/>
        </w:rPr>
        <w:t>s</w:t>
      </w:r>
      <w:r w:rsidRPr="00642862">
        <w:rPr>
          <w:rFonts w:ascii="Arial" w:hAnsi="Arial" w:cs="Arial"/>
          <w:sz w:val="20"/>
          <w:szCs w:val="20"/>
        </w:rPr>
        <w:t>, ce budget pourra être amené à évoluer. Toutefois, un budget prévisionnel a vocation à servir d’outil décisionnel, c’est pourquoi il doit être basé sur des projections au plus près de la réalité des coûts et des recettes.</w:t>
      </w:r>
    </w:p>
    <w:p w:rsidR="00B57897" w:rsidRPr="00642862" w:rsidRDefault="00B57897" w:rsidP="00B445F2">
      <w:pPr>
        <w:rPr>
          <w:rFonts w:ascii="Arial" w:hAnsi="Arial" w:cs="Arial"/>
          <w:sz w:val="20"/>
          <w:szCs w:val="20"/>
        </w:rPr>
      </w:pPr>
      <w:r w:rsidRPr="00642862">
        <w:rPr>
          <w:rFonts w:ascii="Arial" w:hAnsi="Arial" w:cs="Arial"/>
          <w:sz w:val="20"/>
          <w:szCs w:val="20"/>
        </w:rPr>
        <w:t>Pour vous aider à remplir la fiche, se reporter page 6 de la notice.</w:t>
      </w:r>
    </w:p>
    <w:p w:rsidR="00DB17A3" w:rsidRPr="00642862" w:rsidRDefault="00DB17A3" w:rsidP="00B445F2">
      <w:pPr>
        <w:rPr>
          <w:rFonts w:ascii="Arial" w:hAnsi="Arial" w:cs="Arial"/>
          <w:b/>
          <w:sz w:val="20"/>
          <w:szCs w:val="20"/>
        </w:rPr>
      </w:pPr>
      <w:r w:rsidRPr="00642862">
        <w:rPr>
          <w:rFonts w:ascii="Arial" w:hAnsi="Arial" w:cs="Arial"/>
          <w:b/>
          <w:sz w:val="20"/>
          <w:szCs w:val="20"/>
          <w:u w:val="single"/>
        </w:rPr>
        <w:t>Page 8</w:t>
      </w:r>
      <w:r w:rsidRPr="00642862">
        <w:rPr>
          <w:rFonts w:ascii="Arial" w:hAnsi="Arial" w:cs="Arial"/>
          <w:b/>
          <w:sz w:val="20"/>
          <w:szCs w:val="20"/>
        </w:rPr>
        <w:t> :</w:t>
      </w:r>
      <w:r w:rsidR="004446F7" w:rsidRPr="00642862">
        <w:rPr>
          <w:rFonts w:ascii="Arial" w:hAnsi="Arial" w:cs="Arial"/>
          <w:b/>
          <w:sz w:val="20"/>
          <w:szCs w:val="20"/>
        </w:rPr>
        <w:t xml:space="preserve"> </w:t>
      </w:r>
      <w:r w:rsidRPr="00642862">
        <w:rPr>
          <w:rFonts w:ascii="Arial" w:hAnsi="Arial" w:cs="Arial"/>
          <w:b/>
          <w:sz w:val="20"/>
          <w:szCs w:val="20"/>
        </w:rPr>
        <w:t>7 – ATTESTATIONS</w:t>
      </w:r>
    </w:p>
    <w:p w:rsidR="00DB17A3" w:rsidRPr="00642862" w:rsidRDefault="00DB17A3" w:rsidP="00B445F2">
      <w:pPr>
        <w:rPr>
          <w:rFonts w:ascii="Arial" w:hAnsi="Arial" w:cs="Arial"/>
          <w:sz w:val="20"/>
          <w:szCs w:val="20"/>
        </w:rPr>
      </w:pPr>
      <w:r w:rsidRPr="00642862">
        <w:rPr>
          <w:rFonts w:ascii="Arial" w:hAnsi="Arial" w:cs="Arial"/>
          <w:sz w:val="20"/>
          <w:szCs w:val="20"/>
        </w:rPr>
        <w:t>Cette fiche permet au représentant légal de l’association ou à son mandataire de signer la demande de subvention et d’en préciser le montant.</w:t>
      </w:r>
    </w:p>
    <w:p w:rsidR="00DB17A3" w:rsidRDefault="00DB17A3" w:rsidP="00B445F2">
      <w:pPr>
        <w:rPr>
          <w:rFonts w:ascii="Arial" w:hAnsi="Arial" w:cs="Arial"/>
          <w:sz w:val="20"/>
          <w:szCs w:val="20"/>
        </w:rPr>
      </w:pPr>
      <w:r w:rsidRPr="00642862">
        <w:rPr>
          <w:rFonts w:ascii="Arial" w:hAnsi="Arial" w:cs="Arial"/>
          <w:b/>
          <w:sz w:val="20"/>
          <w:szCs w:val="20"/>
          <w:u w:val="single"/>
        </w:rPr>
        <w:t>Attention</w:t>
      </w:r>
      <w:r w:rsidRPr="00642862">
        <w:rPr>
          <w:rFonts w:ascii="Arial" w:hAnsi="Arial" w:cs="Arial"/>
          <w:sz w:val="20"/>
          <w:szCs w:val="20"/>
        </w:rPr>
        <w:t> : votre demande ne sera prise en compte que si cette fiche est complétée et signée.</w:t>
      </w:r>
    </w:p>
    <w:p w:rsidR="00110C9B" w:rsidRPr="00642862" w:rsidRDefault="00110C9B" w:rsidP="00110C9B">
      <w:pPr>
        <w:rPr>
          <w:rFonts w:ascii="Arial" w:hAnsi="Arial" w:cs="Arial"/>
          <w:b/>
          <w:color w:val="548DD4" w:themeColor="text2" w:themeTint="99"/>
          <w:sz w:val="24"/>
          <w:szCs w:val="24"/>
          <w:u w:val="single"/>
        </w:rPr>
      </w:pPr>
      <w:r w:rsidRPr="00642862">
        <w:rPr>
          <w:rFonts w:ascii="Arial" w:hAnsi="Arial" w:cs="Arial"/>
          <w:b/>
          <w:color w:val="548DD4" w:themeColor="text2" w:themeTint="99"/>
          <w:sz w:val="24"/>
          <w:szCs w:val="24"/>
          <w:u w:val="single"/>
        </w:rPr>
        <w:t xml:space="preserve">Annexe </w:t>
      </w:r>
      <w:r>
        <w:rPr>
          <w:rFonts w:ascii="Arial" w:hAnsi="Arial" w:cs="Arial"/>
          <w:b/>
          <w:color w:val="548DD4" w:themeColor="text2" w:themeTint="99"/>
          <w:sz w:val="24"/>
          <w:szCs w:val="24"/>
          <w:u w:val="single"/>
        </w:rPr>
        <w:t>1</w:t>
      </w:r>
      <w:r w:rsidRPr="00642862">
        <w:rPr>
          <w:rFonts w:ascii="Arial" w:hAnsi="Arial" w:cs="Arial"/>
          <w:b/>
          <w:color w:val="548DD4" w:themeColor="text2" w:themeTint="99"/>
          <w:sz w:val="24"/>
          <w:szCs w:val="24"/>
          <w:u w:val="single"/>
        </w:rPr>
        <w:t xml:space="preserve"> : </w:t>
      </w:r>
      <w:r>
        <w:rPr>
          <w:rFonts w:ascii="Arial" w:hAnsi="Arial" w:cs="Arial"/>
          <w:b/>
          <w:color w:val="548DD4" w:themeColor="text2" w:themeTint="99"/>
          <w:sz w:val="24"/>
          <w:szCs w:val="24"/>
          <w:u w:val="single"/>
        </w:rPr>
        <w:t>Fiche d’information</w:t>
      </w:r>
    </w:p>
    <w:p w:rsidR="00110C9B" w:rsidRPr="00642862" w:rsidRDefault="00110C9B" w:rsidP="00110C9B">
      <w:pPr>
        <w:rPr>
          <w:rFonts w:ascii="Arial" w:hAnsi="Arial" w:cs="Arial"/>
          <w:sz w:val="20"/>
          <w:szCs w:val="20"/>
        </w:rPr>
      </w:pPr>
      <w:r w:rsidRPr="00642862">
        <w:rPr>
          <w:rFonts w:ascii="Arial" w:hAnsi="Arial" w:cs="Arial"/>
          <w:sz w:val="20"/>
          <w:szCs w:val="20"/>
        </w:rPr>
        <w:t xml:space="preserve">Cette fiche vient en complément du formulaire unique </w:t>
      </w:r>
    </w:p>
    <w:p w:rsidR="00327D1C" w:rsidRPr="00642862" w:rsidRDefault="00327D1C" w:rsidP="00B445F2">
      <w:pPr>
        <w:rPr>
          <w:rFonts w:ascii="Arial" w:hAnsi="Arial" w:cs="Arial"/>
          <w:b/>
          <w:color w:val="548DD4" w:themeColor="text2" w:themeTint="99"/>
          <w:sz w:val="24"/>
          <w:szCs w:val="24"/>
          <w:u w:val="single"/>
        </w:rPr>
      </w:pPr>
      <w:r w:rsidRPr="00642862">
        <w:rPr>
          <w:rFonts w:ascii="Arial" w:hAnsi="Arial" w:cs="Arial"/>
          <w:b/>
          <w:color w:val="548DD4" w:themeColor="text2" w:themeTint="99"/>
          <w:sz w:val="24"/>
          <w:szCs w:val="24"/>
          <w:u w:val="single"/>
        </w:rPr>
        <w:t xml:space="preserve">Annexe </w:t>
      </w:r>
      <w:r w:rsidR="00110C9B">
        <w:rPr>
          <w:rFonts w:ascii="Arial" w:hAnsi="Arial" w:cs="Arial"/>
          <w:b/>
          <w:color w:val="548DD4" w:themeColor="text2" w:themeTint="99"/>
          <w:sz w:val="24"/>
          <w:szCs w:val="24"/>
          <w:u w:val="single"/>
        </w:rPr>
        <w:t>2</w:t>
      </w:r>
      <w:r w:rsidRPr="00642862">
        <w:rPr>
          <w:rFonts w:ascii="Arial" w:hAnsi="Arial" w:cs="Arial"/>
          <w:b/>
          <w:color w:val="548DD4" w:themeColor="text2" w:themeTint="99"/>
          <w:sz w:val="24"/>
          <w:szCs w:val="24"/>
          <w:u w:val="single"/>
        </w:rPr>
        <w:t> :</w:t>
      </w:r>
      <w:r w:rsidR="00B84FE0" w:rsidRPr="00642862">
        <w:rPr>
          <w:rFonts w:ascii="Arial" w:hAnsi="Arial" w:cs="Arial"/>
          <w:b/>
          <w:color w:val="548DD4" w:themeColor="text2" w:themeTint="99"/>
          <w:sz w:val="24"/>
          <w:szCs w:val="24"/>
          <w:u w:val="single"/>
        </w:rPr>
        <w:t xml:space="preserve"> Compte de résultat</w:t>
      </w:r>
    </w:p>
    <w:p w:rsidR="00327D1C" w:rsidRPr="00642862" w:rsidRDefault="00B84FE0" w:rsidP="004446F7">
      <w:pPr>
        <w:jc w:val="both"/>
        <w:rPr>
          <w:rFonts w:ascii="Arial" w:hAnsi="Arial" w:cs="Arial"/>
          <w:sz w:val="20"/>
          <w:szCs w:val="20"/>
        </w:rPr>
      </w:pPr>
      <w:r w:rsidRPr="00642862">
        <w:rPr>
          <w:rFonts w:ascii="Arial" w:hAnsi="Arial" w:cs="Arial"/>
          <w:sz w:val="20"/>
          <w:szCs w:val="20"/>
        </w:rPr>
        <w:t xml:space="preserve">Cette rubrique est consacrée à la présentation </w:t>
      </w:r>
      <w:r w:rsidR="00144B9E" w:rsidRPr="009543F4">
        <w:rPr>
          <w:rFonts w:ascii="Arial" w:hAnsi="Arial" w:cs="Arial"/>
          <w:sz w:val="20"/>
          <w:szCs w:val="20"/>
        </w:rPr>
        <w:t>du</w:t>
      </w:r>
      <w:r w:rsidR="00144B9E">
        <w:rPr>
          <w:rFonts w:ascii="Arial" w:hAnsi="Arial" w:cs="Arial"/>
          <w:sz w:val="20"/>
          <w:szCs w:val="20"/>
        </w:rPr>
        <w:t xml:space="preserve"> </w:t>
      </w:r>
      <w:r w:rsidRPr="00642862">
        <w:rPr>
          <w:rFonts w:ascii="Arial" w:hAnsi="Arial" w:cs="Arial"/>
          <w:sz w:val="20"/>
          <w:szCs w:val="20"/>
        </w:rPr>
        <w:t>compte de résultat de l’association</w:t>
      </w:r>
      <w:r w:rsidR="00A90829">
        <w:rPr>
          <w:rFonts w:ascii="Arial" w:hAnsi="Arial" w:cs="Arial"/>
          <w:sz w:val="20"/>
          <w:szCs w:val="20"/>
        </w:rPr>
        <w:t xml:space="preserve"> en année civile de préférence ou en année scolaire</w:t>
      </w:r>
      <w:r w:rsidRPr="00642862">
        <w:rPr>
          <w:rFonts w:ascii="Arial" w:hAnsi="Arial" w:cs="Arial"/>
          <w:sz w:val="20"/>
          <w:szCs w:val="20"/>
        </w:rPr>
        <w:t>. On dit souvent qu’il s’agit du film de l’activité qui s’est déroulée pendant l’année.</w:t>
      </w:r>
    </w:p>
    <w:p w:rsidR="00B84FE0" w:rsidRPr="00642862" w:rsidRDefault="00B84FE0" w:rsidP="00832F74">
      <w:pPr>
        <w:jc w:val="both"/>
        <w:rPr>
          <w:rFonts w:ascii="Arial" w:hAnsi="Arial" w:cs="Arial"/>
          <w:sz w:val="20"/>
          <w:szCs w:val="20"/>
        </w:rPr>
      </w:pPr>
      <w:r w:rsidRPr="00642862">
        <w:rPr>
          <w:rFonts w:ascii="Arial" w:hAnsi="Arial" w:cs="Arial"/>
          <w:sz w:val="20"/>
          <w:szCs w:val="20"/>
        </w:rPr>
        <w:t xml:space="preserve">Le compte de résultat retrace l’ensemble </w:t>
      </w:r>
      <w:r w:rsidRPr="00642862">
        <w:rPr>
          <w:rFonts w:ascii="Arial" w:hAnsi="Arial" w:cs="Arial"/>
          <w:b/>
          <w:sz w:val="20"/>
          <w:szCs w:val="20"/>
        </w:rPr>
        <w:t>des dépenses</w:t>
      </w:r>
      <w:r w:rsidRPr="00642862">
        <w:rPr>
          <w:rFonts w:ascii="Arial" w:hAnsi="Arial" w:cs="Arial"/>
          <w:sz w:val="20"/>
          <w:szCs w:val="20"/>
        </w:rPr>
        <w:t xml:space="preserve"> (charges) et </w:t>
      </w:r>
      <w:r w:rsidRPr="00642862">
        <w:rPr>
          <w:rFonts w:ascii="Arial" w:hAnsi="Arial" w:cs="Arial"/>
          <w:b/>
          <w:sz w:val="20"/>
          <w:szCs w:val="20"/>
        </w:rPr>
        <w:t>recettes</w:t>
      </w:r>
      <w:r w:rsidRPr="00642862">
        <w:rPr>
          <w:rFonts w:ascii="Arial" w:hAnsi="Arial" w:cs="Arial"/>
          <w:sz w:val="20"/>
          <w:szCs w:val="20"/>
        </w:rPr>
        <w:t xml:space="preserve"> (produits) réalisées au cours de l’année, qu’elles aient donné ou non à mouvement de trésorerie (paiement ou encaissement). Il rend compte de l’utilisation de l’éventuelle subvention de la ville versée l’année précédente. Il est mis en perspective avec le rapport d’activités et les informations du formulaire de subvention.</w:t>
      </w:r>
    </w:p>
    <w:p w:rsidR="00B84FE0" w:rsidRPr="00642862" w:rsidRDefault="00B84FE0" w:rsidP="00B445F2">
      <w:pPr>
        <w:rPr>
          <w:rFonts w:ascii="Arial" w:hAnsi="Arial" w:cs="Arial"/>
          <w:sz w:val="20"/>
          <w:szCs w:val="20"/>
        </w:rPr>
      </w:pPr>
      <w:r w:rsidRPr="00642862">
        <w:rPr>
          <w:rFonts w:ascii="Arial" w:hAnsi="Arial" w:cs="Arial"/>
          <w:sz w:val="20"/>
          <w:szCs w:val="20"/>
          <w:u w:val="single"/>
        </w:rPr>
        <w:t>Comment construire le compte de résultat</w:t>
      </w:r>
      <w:r w:rsidRPr="00642862">
        <w:rPr>
          <w:rFonts w:ascii="Arial" w:hAnsi="Arial" w:cs="Arial"/>
          <w:sz w:val="20"/>
          <w:szCs w:val="20"/>
        </w:rPr>
        <w:t> ?</w:t>
      </w:r>
    </w:p>
    <w:p w:rsidR="00B84FE0" w:rsidRPr="00642862" w:rsidRDefault="00B84FE0" w:rsidP="00D51296">
      <w:pPr>
        <w:jc w:val="both"/>
        <w:rPr>
          <w:rFonts w:ascii="Arial" w:hAnsi="Arial" w:cs="Arial"/>
          <w:sz w:val="20"/>
          <w:szCs w:val="20"/>
        </w:rPr>
      </w:pPr>
      <w:r w:rsidRPr="00642862">
        <w:rPr>
          <w:rFonts w:ascii="Arial" w:hAnsi="Arial" w:cs="Arial"/>
          <w:sz w:val="20"/>
          <w:szCs w:val="20"/>
        </w:rPr>
        <w:t>Attention, ne doivent</w:t>
      </w:r>
      <w:r w:rsidR="00C402AD" w:rsidRPr="00642862">
        <w:rPr>
          <w:rFonts w:ascii="Arial" w:hAnsi="Arial" w:cs="Arial"/>
          <w:sz w:val="20"/>
          <w:szCs w:val="20"/>
        </w:rPr>
        <w:t xml:space="preserve"> figurer dans le compte de résultat que les dépenses</w:t>
      </w:r>
      <w:r w:rsidR="00ED2BBF" w:rsidRPr="00642862">
        <w:rPr>
          <w:rFonts w:ascii="Arial" w:hAnsi="Arial" w:cs="Arial"/>
          <w:sz w:val="20"/>
          <w:szCs w:val="20"/>
        </w:rPr>
        <w:t xml:space="preserve"> et recettes de l’année. Il est donc important d’en </w:t>
      </w:r>
      <w:r w:rsidR="00D51296" w:rsidRPr="00642862">
        <w:rPr>
          <w:rFonts w:ascii="Arial" w:hAnsi="Arial" w:cs="Arial"/>
          <w:sz w:val="20"/>
          <w:szCs w:val="20"/>
        </w:rPr>
        <w:t>ôter les dépenses et recettes réalisés au cours d’une année antérieure mais réglés lors du dernier exercice. Symétriquement, les dépenses et produits de l’année doivent figurer dans le bilan même s’ils n’ont pas encore été réglés.</w:t>
      </w:r>
    </w:p>
    <w:p w:rsidR="00D51296" w:rsidRPr="00642862" w:rsidRDefault="00D51296" w:rsidP="00D51296">
      <w:pPr>
        <w:jc w:val="both"/>
        <w:rPr>
          <w:rFonts w:ascii="Arial" w:hAnsi="Arial" w:cs="Arial"/>
          <w:sz w:val="20"/>
          <w:szCs w:val="20"/>
        </w:rPr>
      </w:pPr>
      <w:r w:rsidRPr="00642862">
        <w:rPr>
          <w:rFonts w:ascii="Arial" w:hAnsi="Arial" w:cs="Arial"/>
          <w:sz w:val="20"/>
          <w:szCs w:val="20"/>
        </w:rPr>
        <w:t>Déficit/excédent ?</w:t>
      </w:r>
    </w:p>
    <w:p w:rsidR="00D51296" w:rsidRPr="00642862" w:rsidRDefault="00D51296" w:rsidP="00D51296">
      <w:pPr>
        <w:jc w:val="both"/>
        <w:rPr>
          <w:rFonts w:ascii="Arial" w:hAnsi="Arial" w:cs="Arial"/>
          <w:sz w:val="20"/>
          <w:szCs w:val="20"/>
        </w:rPr>
      </w:pPr>
      <w:r w:rsidRPr="00642862">
        <w:rPr>
          <w:rFonts w:ascii="Arial" w:hAnsi="Arial" w:cs="Arial"/>
          <w:sz w:val="20"/>
          <w:szCs w:val="20"/>
        </w:rPr>
        <w:t>Le solde (produits moins charges) fait apparaître le résultat de l’exercice. L’association calcule son résultat sur une période de 12 mois, correspondant le plus souvent à l’année civile.</w:t>
      </w:r>
    </w:p>
    <w:p w:rsidR="00D51296" w:rsidRPr="00642862" w:rsidRDefault="00D51296" w:rsidP="00D51296">
      <w:pPr>
        <w:jc w:val="both"/>
        <w:rPr>
          <w:rFonts w:ascii="Arial" w:hAnsi="Arial" w:cs="Arial"/>
          <w:sz w:val="20"/>
          <w:szCs w:val="20"/>
        </w:rPr>
      </w:pPr>
      <w:r w:rsidRPr="00642862">
        <w:rPr>
          <w:rFonts w:ascii="Arial" w:hAnsi="Arial" w:cs="Arial"/>
          <w:sz w:val="20"/>
          <w:szCs w:val="20"/>
        </w:rPr>
        <w:t>Comme il est demandé de présenter un budget équilibré (sommes des dépenses = somme des recettes), le formulaire prévoit de reporter ces résultats d’exploitation :</w:t>
      </w:r>
    </w:p>
    <w:p w:rsidR="00D51296" w:rsidRPr="00642862" w:rsidRDefault="00D51296" w:rsidP="00D51296">
      <w:pPr>
        <w:pStyle w:val="Paragraphedeliste"/>
        <w:numPr>
          <w:ilvl w:val="0"/>
          <w:numId w:val="18"/>
        </w:numPr>
        <w:jc w:val="both"/>
        <w:rPr>
          <w:rFonts w:ascii="Arial" w:hAnsi="Arial" w:cs="Arial"/>
          <w:sz w:val="20"/>
          <w:szCs w:val="20"/>
        </w:rPr>
      </w:pPr>
      <w:r w:rsidRPr="00642862">
        <w:rPr>
          <w:rFonts w:ascii="Arial" w:hAnsi="Arial" w:cs="Arial"/>
          <w:sz w:val="20"/>
          <w:szCs w:val="20"/>
        </w:rPr>
        <w:t>Dans une ligne « déficit » en recettes, si le résultat est déficitaire</w:t>
      </w:r>
    </w:p>
    <w:p w:rsidR="00D51296" w:rsidRPr="00642862" w:rsidRDefault="00D51296" w:rsidP="00D51296">
      <w:pPr>
        <w:pStyle w:val="Paragraphedeliste"/>
        <w:numPr>
          <w:ilvl w:val="0"/>
          <w:numId w:val="18"/>
        </w:numPr>
        <w:jc w:val="both"/>
        <w:rPr>
          <w:rFonts w:ascii="Arial" w:hAnsi="Arial" w:cs="Arial"/>
          <w:sz w:val="20"/>
          <w:szCs w:val="20"/>
        </w:rPr>
      </w:pPr>
      <w:r w:rsidRPr="00642862">
        <w:rPr>
          <w:rFonts w:ascii="Arial" w:hAnsi="Arial" w:cs="Arial"/>
          <w:sz w:val="20"/>
          <w:szCs w:val="20"/>
        </w:rPr>
        <w:lastRenderedPageBreak/>
        <w:t>Dans une ligne « excédent » en dépenses, si le résultat est excédentaire. Un déficit ou un excédent se reporte donc dans le budget prévisionnel.</w:t>
      </w:r>
    </w:p>
    <w:p w:rsidR="00B84FE0" w:rsidRPr="00642862" w:rsidRDefault="00B206E0" w:rsidP="00B445F2">
      <w:pPr>
        <w:rPr>
          <w:rFonts w:ascii="Arial" w:hAnsi="Arial" w:cs="Arial"/>
          <w:b/>
          <w:color w:val="548DD4" w:themeColor="text2" w:themeTint="99"/>
          <w:sz w:val="24"/>
          <w:szCs w:val="24"/>
          <w:u w:val="single"/>
        </w:rPr>
      </w:pPr>
      <w:r w:rsidRPr="00642862">
        <w:rPr>
          <w:rFonts w:ascii="Arial" w:hAnsi="Arial" w:cs="Arial"/>
          <w:b/>
          <w:color w:val="548DD4" w:themeColor="text2" w:themeTint="99"/>
          <w:sz w:val="24"/>
          <w:szCs w:val="24"/>
          <w:u w:val="single"/>
        </w:rPr>
        <w:t xml:space="preserve">Annexe </w:t>
      </w:r>
      <w:r w:rsidR="00110C9B">
        <w:rPr>
          <w:rFonts w:ascii="Arial" w:hAnsi="Arial" w:cs="Arial"/>
          <w:b/>
          <w:color w:val="548DD4" w:themeColor="text2" w:themeTint="99"/>
          <w:sz w:val="24"/>
          <w:szCs w:val="24"/>
          <w:u w:val="single"/>
        </w:rPr>
        <w:t>3</w:t>
      </w:r>
      <w:r w:rsidRPr="00642862">
        <w:rPr>
          <w:rFonts w:ascii="Arial" w:hAnsi="Arial" w:cs="Arial"/>
          <w:b/>
          <w:color w:val="548DD4" w:themeColor="text2" w:themeTint="99"/>
          <w:sz w:val="24"/>
          <w:szCs w:val="24"/>
          <w:u w:val="single"/>
        </w:rPr>
        <w:t xml:space="preserve"> : </w:t>
      </w:r>
      <w:r w:rsidR="0009480E">
        <w:rPr>
          <w:rFonts w:ascii="Arial" w:hAnsi="Arial" w:cs="Arial"/>
          <w:b/>
          <w:color w:val="548DD4" w:themeColor="text2" w:themeTint="99"/>
          <w:sz w:val="24"/>
          <w:szCs w:val="24"/>
          <w:u w:val="single"/>
        </w:rPr>
        <w:t>Bilan</w:t>
      </w:r>
    </w:p>
    <w:p w:rsidR="00B206E0" w:rsidRPr="00642862" w:rsidRDefault="00B206E0" w:rsidP="001F252B">
      <w:pPr>
        <w:jc w:val="both"/>
        <w:rPr>
          <w:rFonts w:ascii="Arial" w:hAnsi="Arial" w:cs="Arial"/>
          <w:sz w:val="20"/>
          <w:szCs w:val="20"/>
        </w:rPr>
      </w:pPr>
      <w:r w:rsidRPr="00642862">
        <w:rPr>
          <w:rFonts w:ascii="Arial" w:hAnsi="Arial" w:cs="Arial"/>
          <w:sz w:val="20"/>
          <w:szCs w:val="20"/>
        </w:rPr>
        <w:t xml:space="preserve">Il décrit les opérations comptables qui attestent de la conformité des dépenses effectuées à l'objet de la subvention. Il est à retourner à l'autorité administrative qui a versé la subvention dans les 6 mois suivant la fin de l'exercice </w:t>
      </w:r>
      <w:r w:rsidR="0009480E">
        <w:rPr>
          <w:rFonts w:ascii="Arial" w:hAnsi="Arial" w:cs="Arial"/>
          <w:sz w:val="20"/>
          <w:szCs w:val="20"/>
        </w:rPr>
        <w:t xml:space="preserve">(année civile) </w:t>
      </w:r>
      <w:r w:rsidRPr="00642862">
        <w:rPr>
          <w:rFonts w:ascii="Arial" w:hAnsi="Arial" w:cs="Arial"/>
          <w:sz w:val="20"/>
          <w:szCs w:val="20"/>
        </w:rPr>
        <w:t>au cours duquel la subvention a été accordée. Il doit obligatoirement être établi, avant toute nouvelle demande. Il doit être accompagné du dernier rapport annuel d'activité et des comptes approuvés du dernier exercice clos.</w:t>
      </w:r>
    </w:p>
    <w:p w:rsidR="00D51296" w:rsidRPr="00642862" w:rsidRDefault="00D51296" w:rsidP="00B445F2">
      <w:pPr>
        <w:rPr>
          <w:rFonts w:ascii="Arial" w:hAnsi="Arial" w:cs="Arial"/>
          <w:sz w:val="20"/>
          <w:szCs w:val="20"/>
        </w:rPr>
      </w:pPr>
      <w:r w:rsidRPr="00642862">
        <w:rPr>
          <w:rFonts w:ascii="Arial" w:hAnsi="Arial" w:cs="Arial"/>
          <w:sz w:val="20"/>
          <w:szCs w:val="20"/>
        </w:rPr>
        <w:t>Y sont recensés :</w:t>
      </w:r>
    </w:p>
    <w:p w:rsidR="00D51296" w:rsidRPr="00642862" w:rsidRDefault="00D51296" w:rsidP="00D51296">
      <w:pPr>
        <w:pStyle w:val="Paragraphedeliste"/>
        <w:numPr>
          <w:ilvl w:val="0"/>
          <w:numId w:val="18"/>
        </w:numPr>
        <w:rPr>
          <w:rFonts w:ascii="Arial" w:hAnsi="Arial" w:cs="Arial"/>
          <w:sz w:val="20"/>
          <w:szCs w:val="20"/>
        </w:rPr>
      </w:pPr>
      <w:r w:rsidRPr="00642862">
        <w:rPr>
          <w:rFonts w:ascii="Arial" w:hAnsi="Arial" w:cs="Arial"/>
          <w:b/>
          <w:sz w:val="20"/>
          <w:szCs w:val="20"/>
        </w:rPr>
        <w:t>L’Actif</w:t>
      </w:r>
      <w:r w:rsidRPr="00642862">
        <w:rPr>
          <w:rFonts w:ascii="Arial" w:hAnsi="Arial" w:cs="Arial"/>
          <w:sz w:val="20"/>
          <w:szCs w:val="20"/>
        </w:rPr>
        <w:t>, c’est-à-dire ce que possède votre association,</w:t>
      </w:r>
    </w:p>
    <w:p w:rsidR="00D51296" w:rsidRPr="00642862" w:rsidRDefault="00D51296" w:rsidP="00D51296">
      <w:pPr>
        <w:pStyle w:val="Paragraphedeliste"/>
        <w:numPr>
          <w:ilvl w:val="0"/>
          <w:numId w:val="18"/>
        </w:numPr>
        <w:rPr>
          <w:rFonts w:ascii="Arial" w:hAnsi="Arial" w:cs="Arial"/>
          <w:sz w:val="20"/>
          <w:szCs w:val="20"/>
        </w:rPr>
      </w:pPr>
      <w:r w:rsidRPr="00642862">
        <w:rPr>
          <w:rFonts w:ascii="Arial" w:hAnsi="Arial" w:cs="Arial"/>
          <w:b/>
          <w:sz w:val="20"/>
          <w:szCs w:val="20"/>
        </w:rPr>
        <w:t>Le Passif</w:t>
      </w:r>
      <w:r w:rsidRPr="00642862">
        <w:rPr>
          <w:rFonts w:ascii="Arial" w:hAnsi="Arial" w:cs="Arial"/>
          <w:sz w:val="20"/>
          <w:szCs w:val="20"/>
        </w:rPr>
        <w:t>, c’est-à-dire ce que doit votre association.</w:t>
      </w:r>
    </w:p>
    <w:p w:rsidR="00D51296" w:rsidRPr="00642862" w:rsidRDefault="00764E39" w:rsidP="00D51296">
      <w:pPr>
        <w:rPr>
          <w:rFonts w:ascii="Arial" w:hAnsi="Arial" w:cs="Arial"/>
          <w:sz w:val="20"/>
          <w:szCs w:val="20"/>
        </w:rPr>
      </w:pPr>
      <w:r w:rsidRPr="00642862">
        <w:rPr>
          <w:rFonts w:ascii="Arial" w:hAnsi="Arial" w:cs="Arial"/>
          <w:sz w:val="20"/>
          <w:szCs w:val="20"/>
        </w:rPr>
        <w:t>L</w:t>
      </w:r>
      <w:r w:rsidR="00D51296" w:rsidRPr="00642862">
        <w:rPr>
          <w:rFonts w:ascii="Arial" w:hAnsi="Arial" w:cs="Arial"/>
          <w:sz w:val="20"/>
          <w:szCs w:val="20"/>
        </w:rPr>
        <w:t>e bilan comprend :</w:t>
      </w:r>
    </w:p>
    <w:p w:rsidR="00D51296" w:rsidRPr="00642862" w:rsidRDefault="00D51296" w:rsidP="00D51296">
      <w:pPr>
        <w:pStyle w:val="Paragraphedeliste"/>
        <w:numPr>
          <w:ilvl w:val="0"/>
          <w:numId w:val="18"/>
        </w:numPr>
        <w:rPr>
          <w:rFonts w:ascii="Arial" w:hAnsi="Arial" w:cs="Arial"/>
          <w:sz w:val="20"/>
          <w:szCs w:val="20"/>
        </w:rPr>
      </w:pPr>
      <w:r w:rsidRPr="00642862">
        <w:rPr>
          <w:rFonts w:ascii="Arial" w:hAnsi="Arial" w:cs="Arial"/>
          <w:sz w:val="20"/>
          <w:szCs w:val="20"/>
        </w:rPr>
        <w:t xml:space="preserve">Les </w:t>
      </w:r>
      <w:r w:rsidRPr="00642862">
        <w:rPr>
          <w:rFonts w:ascii="Arial" w:hAnsi="Arial" w:cs="Arial"/>
          <w:b/>
          <w:sz w:val="20"/>
          <w:szCs w:val="20"/>
        </w:rPr>
        <w:t>biens</w:t>
      </w:r>
      <w:r w:rsidRPr="00642862">
        <w:rPr>
          <w:rFonts w:ascii="Arial" w:hAnsi="Arial" w:cs="Arial"/>
          <w:sz w:val="20"/>
          <w:szCs w:val="20"/>
        </w:rPr>
        <w:t xml:space="preserve"> de votre association (meubles, stocks divers, matériel, etc…)</w:t>
      </w:r>
    </w:p>
    <w:p w:rsidR="00D51296" w:rsidRPr="00642862" w:rsidRDefault="00D51296" w:rsidP="00D51296">
      <w:pPr>
        <w:pStyle w:val="Paragraphedeliste"/>
        <w:numPr>
          <w:ilvl w:val="0"/>
          <w:numId w:val="18"/>
        </w:numPr>
        <w:rPr>
          <w:rFonts w:ascii="Arial" w:hAnsi="Arial" w:cs="Arial"/>
          <w:b/>
          <w:sz w:val="20"/>
          <w:szCs w:val="20"/>
        </w:rPr>
      </w:pPr>
      <w:r w:rsidRPr="00642862">
        <w:rPr>
          <w:rFonts w:ascii="Arial" w:hAnsi="Arial" w:cs="Arial"/>
          <w:sz w:val="20"/>
          <w:szCs w:val="20"/>
        </w:rPr>
        <w:t xml:space="preserve">Ce que ses </w:t>
      </w:r>
      <w:r w:rsidRPr="00642862">
        <w:rPr>
          <w:rFonts w:ascii="Arial" w:hAnsi="Arial" w:cs="Arial"/>
          <w:b/>
          <w:sz w:val="20"/>
          <w:szCs w:val="20"/>
        </w:rPr>
        <w:t>éventuels clients lui doivent,</w:t>
      </w:r>
    </w:p>
    <w:p w:rsidR="00D51296" w:rsidRPr="00642862" w:rsidRDefault="00D51296" w:rsidP="00D51296">
      <w:pPr>
        <w:pStyle w:val="Paragraphedeliste"/>
        <w:numPr>
          <w:ilvl w:val="0"/>
          <w:numId w:val="18"/>
        </w:numPr>
        <w:rPr>
          <w:rFonts w:ascii="Arial" w:hAnsi="Arial" w:cs="Arial"/>
          <w:b/>
          <w:sz w:val="20"/>
          <w:szCs w:val="20"/>
        </w:rPr>
      </w:pPr>
      <w:r w:rsidRPr="00642862">
        <w:rPr>
          <w:rFonts w:ascii="Arial" w:hAnsi="Arial" w:cs="Arial"/>
          <w:sz w:val="20"/>
          <w:szCs w:val="20"/>
        </w:rPr>
        <w:t xml:space="preserve">Les </w:t>
      </w:r>
      <w:r w:rsidRPr="00642862">
        <w:rPr>
          <w:rFonts w:ascii="Arial" w:hAnsi="Arial" w:cs="Arial"/>
          <w:b/>
          <w:sz w:val="20"/>
          <w:szCs w:val="20"/>
        </w:rPr>
        <w:t>dettes</w:t>
      </w:r>
      <w:r w:rsidRPr="00642862">
        <w:rPr>
          <w:rFonts w:ascii="Arial" w:hAnsi="Arial" w:cs="Arial"/>
          <w:sz w:val="20"/>
          <w:szCs w:val="20"/>
        </w:rPr>
        <w:t xml:space="preserve"> de votre association </w:t>
      </w:r>
      <w:r w:rsidRPr="00642862">
        <w:rPr>
          <w:rFonts w:ascii="Arial" w:hAnsi="Arial" w:cs="Arial"/>
          <w:b/>
          <w:sz w:val="20"/>
          <w:szCs w:val="20"/>
        </w:rPr>
        <w:t>envers ses fournisseurs,</w:t>
      </w:r>
    </w:p>
    <w:p w:rsidR="00D51296" w:rsidRDefault="00D51296" w:rsidP="00D51296">
      <w:pPr>
        <w:pStyle w:val="Paragraphedeliste"/>
        <w:numPr>
          <w:ilvl w:val="0"/>
          <w:numId w:val="18"/>
        </w:numPr>
        <w:rPr>
          <w:rFonts w:ascii="Arial" w:hAnsi="Arial" w:cs="Arial"/>
          <w:sz w:val="20"/>
          <w:szCs w:val="20"/>
        </w:rPr>
      </w:pPr>
      <w:r w:rsidRPr="00642862">
        <w:rPr>
          <w:rFonts w:ascii="Arial" w:hAnsi="Arial" w:cs="Arial"/>
          <w:b/>
          <w:sz w:val="20"/>
          <w:szCs w:val="20"/>
        </w:rPr>
        <w:t>L’argent</w:t>
      </w:r>
      <w:r w:rsidRPr="00642862">
        <w:rPr>
          <w:rFonts w:ascii="Arial" w:hAnsi="Arial" w:cs="Arial"/>
          <w:sz w:val="20"/>
          <w:szCs w:val="20"/>
        </w:rPr>
        <w:t xml:space="preserve"> ou les </w:t>
      </w:r>
      <w:r w:rsidRPr="00642862">
        <w:rPr>
          <w:rFonts w:ascii="Arial" w:hAnsi="Arial" w:cs="Arial"/>
          <w:b/>
          <w:sz w:val="20"/>
          <w:szCs w:val="20"/>
        </w:rPr>
        <w:t>dettes</w:t>
      </w:r>
      <w:r w:rsidRPr="00642862">
        <w:rPr>
          <w:rFonts w:ascii="Arial" w:hAnsi="Arial" w:cs="Arial"/>
          <w:sz w:val="20"/>
          <w:szCs w:val="20"/>
        </w:rPr>
        <w:t xml:space="preserve"> de son compte en banque.</w:t>
      </w:r>
    </w:p>
    <w:p w:rsidR="00110C9B" w:rsidRPr="00642862" w:rsidRDefault="00110C9B" w:rsidP="00110C9B">
      <w:pPr>
        <w:pStyle w:val="Paragraphedeliste"/>
        <w:rPr>
          <w:rFonts w:ascii="Arial" w:hAnsi="Arial" w:cs="Arial"/>
          <w:sz w:val="20"/>
          <w:szCs w:val="20"/>
        </w:rPr>
      </w:pPr>
    </w:p>
    <w:p w:rsidR="00764E39" w:rsidRPr="00642862" w:rsidRDefault="00764E39" w:rsidP="00764E39">
      <w:pPr>
        <w:jc w:val="center"/>
        <w:rPr>
          <w:rFonts w:ascii="Arial" w:hAnsi="Arial" w:cs="Arial"/>
          <w:b/>
          <w:color w:val="0070C0"/>
          <w:sz w:val="30"/>
          <w:szCs w:val="30"/>
          <w:u w:val="single"/>
        </w:rPr>
      </w:pPr>
      <w:r w:rsidRPr="00642862">
        <w:rPr>
          <w:rFonts w:ascii="Arial" w:hAnsi="Arial" w:cs="Arial"/>
          <w:b/>
          <w:color w:val="0070C0"/>
          <w:sz w:val="30"/>
          <w:szCs w:val="30"/>
          <w:u w:val="single"/>
        </w:rPr>
        <w:t>TRAITEMENT DE LA DEMANDE ET CRITERES D’ATTRIBUTION</w:t>
      </w:r>
    </w:p>
    <w:p w:rsidR="00B445F2" w:rsidRPr="00642862" w:rsidRDefault="00B445F2" w:rsidP="00B445F2">
      <w:pPr>
        <w:rPr>
          <w:rFonts w:ascii="Arial" w:hAnsi="Arial" w:cs="Arial"/>
          <w:sz w:val="20"/>
          <w:szCs w:val="20"/>
        </w:rPr>
      </w:pPr>
    </w:p>
    <w:p w:rsidR="00764E39" w:rsidRPr="00642862" w:rsidRDefault="00764E39" w:rsidP="00764E39">
      <w:pPr>
        <w:jc w:val="both"/>
        <w:rPr>
          <w:rFonts w:ascii="Arial" w:hAnsi="Arial" w:cs="Arial"/>
          <w:b/>
          <w:color w:val="0070C0"/>
          <w:sz w:val="24"/>
          <w:szCs w:val="24"/>
        </w:rPr>
      </w:pPr>
      <w:r w:rsidRPr="00642862">
        <w:rPr>
          <w:rFonts w:ascii="Arial" w:hAnsi="Arial" w:cs="Arial"/>
          <w:b/>
          <w:color w:val="0070C0"/>
          <w:sz w:val="24"/>
          <w:szCs w:val="24"/>
        </w:rPr>
        <w:t>Dépôt et enregistrement des demandes de subvention</w:t>
      </w:r>
    </w:p>
    <w:p w:rsidR="00764E39" w:rsidRPr="00642862" w:rsidRDefault="00764E39" w:rsidP="001F252B">
      <w:pPr>
        <w:jc w:val="both"/>
        <w:rPr>
          <w:rFonts w:ascii="Arial" w:hAnsi="Arial" w:cs="Arial"/>
          <w:sz w:val="20"/>
          <w:szCs w:val="20"/>
        </w:rPr>
      </w:pPr>
      <w:r w:rsidRPr="00642862">
        <w:rPr>
          <w:rFonts w:ascii="Arial" w:hAnsi="Arial" w:cs="Arial"/>
          <w:sz w:val="20"/>
          <w:szCs w:val="20"/>
        </w:rPr>
        <w:t xml:space="preserve">Le dossier de demande de subvention est disponible sur </w:t>
      </w:r>
      <w:r w:rsidR="00BD7651">
        <w:rPr>
          <w:rFonts w:ascii="Arial" w:hAnsi="Arial" w:cs="Arial"/>
          <w:sz w:val="20"/>
          <w:szCs w:val="20"/>
        </w:rPr>
        <w:t>l’espace citoyens, via le site internet de la ville (www.roissyenbrie77.fr)</w:t>
      </w:r>
      <w:bookmarkStart w:id="0" w:name="_GoBack"/>
      <w:bookmarkEnd w:id="0"/>
      <w:r w:rsidR="00BD7651">
        <w:rPr>
          <w:rFonts w:ascii="Arial" w:hAnsi="Arial" w:cs="Arial"/>
          <w:sz w:val="20"/>
          <w:szCs w:val="20"/>
        </w:rPr>
        <w:t xml:space="preserve">, rubrique nouvelle démarche - associations. </w:t>
      </w:r>
      <w:r w:rsidR="007D4F56" w:rsidRPr="00642862">
        <w:rPr>
          <w:rFonts w:ascii="Arial" w:hAnsi="Arial" w:cs="Arial"/>
          <w:sz w:val="20"/>
          <w:szCs w:val="20"/>
        </w:rPr>
        <w:t xml:space="preserve">Le dossier devra être déposé </w:t>
      </w:r>
      <w:r w:rsidR="009418D1" w:rsidRPr="00642862">
        <w:rPr>
          <w:rFonts w:ascii="Arial" w:hAnsi="Arial" w:cs="Arial"/>
          <w:sz w:val="20"/>
          <w:szCs w:val="20"/>
        </w:rPr>
        <w:t xml:space="preserve">complet </w:t>
      </w:r>
      <w:r w:rsidR="007D4F56" w:rsidRPr="00642862">
        <w:rPr>
          <w:rFonts w:ascii="Arial" w:hAnsi="Arial" w:cs="Arial"/>
          <w:sz w:val="20"/>
          <w:szCs w:val="20"/>
        </w:rPr>
        <w:t>dans les délais impartis auprès de la direction de la culture, de l’événementiel et de la vie associative (Pôle culturel de la ferme d’</w:t>
      </w:r>
      <w:proofErr w:type="spellStart"/>
      <w:r w:rsidR="007D4F56" w:rsidRPr="00642862">
        <w:rPr>
          <w:rFonts w:ascii="Arial" w:hAnsi="Arial" w:cs="Arial"/>
          <w:sz w:val="20"/>
          <w:szCs w:val="20"/>
        </w:rPr>
        <w:t>Ayau</w:t>
      </w:r>
      <w:proofErr w:type="spellEnd"/>
      <w:r w:rsidR="007D4F56" w:rsidRPr="00642862">
        <w:rPr>
          <w:rFonts w:ascii="Arial" w:hAnsi="Arial" w:cs="Arial"/>
          <w:sz w:val="20"/>
          <w:szCs w:val="20"/>
        </w:rPr>
        <w:t xml:space="preserve"> – tél 01 6</w:t>
      </w:r>
      <w:r w:rsidR="00BD7651">
        <w:rPr>
          <w:rFonts w:ascii="Arial" w:hAnsi="Arial" w:cs="Arial"/>
          <w:sz w:val="20"/>
          <w:szCs w:val="20"/>
        </w:rPr>
        <w:t>0</w:t>
      </w:r>
      <w:r w:rsidR="007D4F56" w:rsidRPr="00642862">
        <w:rPr>
          <w:rFonts w:ascii="Arial" w:hAnsi="Arial" w:cs="Arial"/>
          <w:sz w:val="20"/>
          <w:szCs w:val="20"/>
        </w:rPr>
        <w:t xml:space="preserve"> 34 54 16</w:t>
      </w:r>
      <w:r w:rsidR="009418D1" w:rsidRPr="00642862">
        <w:rPr>
          <w:rFonts w:ascii="Arial" w:hAnsi="Arial" w:cs="Arial"/>
          <w:sz w:val="20"/>
          <w:szCs w:val="20"/>
        </w:rPr>
        <w:t xml:space="preserve">) </w:t>
      </w:r>
      <w:r w:rsidR="007D4F56" w:rsidRPr="00642862">
        <w:rPr>
          <w:rFonts w:ascii="Arial" w:hAnsi="Arial" w:cs="Arial"/>
          <w:sz w:val="20"/>
          <w:szCs w:val="20"/>
        </w:rPr>
        <w:t xml:space="preserve"> </w:t>
      </w:r>
      <w:r w:rsidR="009418D1" w:rsidRPr="00642862">
        <w:rPr>
          <w:rFonts w:ascii="Arial" w:hAnsi="Arial" w:cs="Arial"/>
          <w:sz w:val="20"/>
          <w:szCs w:val="20"/>
        </w:rPr>
        <w:t xml:space="preserve">ou adressé par mail à l’adresse suivante : </w:t>
      </w:r>
      <w:hyperlink r:id="rId8" w:history="1">
        <w:r w:rsidR="00743A25" w:rsidRPr="00F44325">
          <w:rPr>
            <w:rStyle w:val="Lienhypertexte"/>
            <w:rFonts w:ascii="Arial" w:hAnsi="Arial" w:cs="Arial"/>
            <w:sz w:val="20"/>
            <w:szCs w:val="20"/>
          </w:rPr>
          <w:t>culturel@roissyenbrie77.fr</w:t>
        </w:r>
      </w:hyperlink>
      <w:r w:rsidR="009418D1" w:rsidRPr="00642862">
        <w:rPr>
          <w:rFonts w:ascii="Arial" w:hAnsi="Arial" w:cs="Arial"/>
          <w:sz w:val="20"/>
          <w:szCs w:val="20"/>
        </w:rPr>
        <w:t xml:space="preserve"> </w:t>
      </w:r>
    </w:p>
    <w:p w:rsidR="00764E39" w:rsidRPr="00642862" w:rsidRDefault="009418D1" w:rsidP="009418D1">
      <w:pPr>
        <w:rPr>
          <w:rFonts w:ascii="Arial" w:hAnsi="Arial" w:cs="Arial"/>
          <w:b/>
          <w:color w:val="0070C0"/>
          <w:sz w:val="24"/>
          <w:szCs w:val="24"/>
        </w:rPr>
      </w:pPr>
      <w:r w:rsidRPr="00642862">
        <w:rPr>
          <w:rFonts w:ascii="Arial" w:hAnsi="Arial" w:cs="Arial"/>
          <w:b/>
          <w:color w:val="0070C0"/>
          <w:sz w:val="24"/>
          <w:szCs w:val="24"/>
        </w:rPr>
        <w:t>Instruction de la demande</w:t>
      </w:r>
    </w:p>
    <w:p w:rsidR="009418D1" w:rsidRPr="00642862" w:rsidRDefault="009418D1" w:rsidP="001F252B">
      <w:pPr>
        <w:jc w:val="both"/>
        <w:rPr>
          <w:rFonts w:ascii="Arial" w:hAnsi="Arial" w:cs="Arial"/>
          <w:sz w:val="20"/>
          <w:szCs w:val="20"/>
        </w:rPr>
      </w:pPr>
      <w:r w:rsidRPr="00642862">
        <w:rPr>
          <w:rFonts w:ascii="Arial" w:hAnsi="Arial" w:cs="Arial"/>
          <w:sz w:val="20"/>
          <w:szCs w:val="20"/>
        </w:rPr>
        <w:t>Le service procède à la vérification juridique et comptable des pièces adressées. Au besoin, des éléments complémentaires pourront être sollicités.</w:t>
      </w:r>
      <w:r w:rsidR="00D47A3F" w:rsidRPr="00642862">
        <w:rPr>
          <w:rFonts w:ascii="Arial" w:hAnsi="Arial" w:cs="Arial"/>
          <w:sz w:val="20"/>
          <w:szCs w:val="20"/>
        </w:rPr>
        <w:t xml:space="preserve"> Les dossiers complets feront ensuite l’objet d’une instruction </w:t>
      </w:r>
      <w:r w:rsidR="00560D5C" w:rsidRPr="00642862">
        <w:rPr>
          <w:rFonts w:ascii="Arial" w:hAnsi="Arial" w:cs="Arial"/>
          <w:sz w:val="20"/>
          <w:szCs w:val="20"/>
        </w:rPr>
        <w:t xml:space="preserve">du service </w:t>
      </w:r>
      <w:r w:rsidR="00D47A3F" w:rsidRPr="00642862">
        <w:rPr>
          <w:rFonts w:ascii="Arial" w:hAnsi="Arial" w:cs="Arial"/>
          <w:sz w:val="20"/>
          <w:szCs w:val="20"/>
        </w:rPr>
        <w:t xml:space="preserve">avant </w:t>
      </w:r>
      <w:r w:rsidR="00560D5C" w:rsidRPr="00642862">
        <w:rPr>
          <w:rFonts w:ascii="Arial" w:hAnsi="Arial" w:cs="Arial"/>
          <w:sz w:val="20"/>
          <w:szCs w:val="20"/>
        </w:rPr>
        <w:t>avis</w:t>
      </w:r>
      <w:r w:rsidR="00D47A3F" w:rsidRPr="00642862">
        <w:rPr>
          <w:rFonts w:ascii="Arial" w:hAnsi="Arial" w:cs="Arial"/>
          <w:sz w:val="20"/>
          <w:szCs w:val="20"/>
        </w:rPr>
        <w:t xml:space="preserve"> </w:t>
      </w:r>
      <w:r w:rsidR="00560D5C" w:rsidRPr="00642862">
        <w:rPr>
          <w:rFonts w:ascii="Arial" w:hAnsi="Arial" w:cs="Arial"/>
          <w:sz w:val="20"/>
          <w:szCs w:val="20"/>
        </w:rPr>
        <w:t xml:space="preserve">et détermination du montant de subvention alloué </w:t>
      </w:r>
      <w:r w:rsidR="00D47A3F" w:rsidRPr="00642862">
        <w:rPr>
          <w:rFonts w:ascii="Arial" w:hAnsi="Arial" w:cs="Arial"/>
          <w:sz w:val="20"/>
          <w:szCs w:val="20"/>
        </w:rPr>
        <w:t xml:space="preserve">par la commission municipale en charge de la vie associative selon des critères d’attribution permettant de garantir l’équité de traitement des différentes associations et de favoriser la cohérence des aides accordées </w:t>
      </w:r>
      <w:r w:rsidR="00560D5C" w:rsidRPr="00642862">
        <w:rPr>
          <w:rFonts w:ascii="Arial" w:hAnsi="Arial" w:cs="Arial"/>
          <w:sz w:val="20"/>
          <w:szCs w:val="20"/>
        </w:rPr>
        <w:t xml:space="preserve">par </w:t>
      </w:r>
      <w:r w:rsidR="00D47A3F" w:rsidRPr="00642862">
        <w:rPr>
          <w:rFonts w:ascii="Arial" w:hAnsi="Arial" w:cs="Arial"/>
          <w:sz w:val="20"/>
          <w:szCs w:val="20"/>
        </w:rPr>
        <w:t>la Ville</w:t>
      </w:r>
      <w:r w:rsidR="001F252B" w:rsidRPr="00642862">
        <w:rPr>
          <w:rFonts w:ascii="Arial" w:hAnsi="Arial" w:cs="Arial"/>
          <w:sz w:val="20"/>
          <w:szCs w:val="20"/>
        </w:rPr>
        <w:t>,</w:t>
      </w:r>
      <w:r w:rsidR="00D47A3F" w:rsidRPr="00642862">
        <w:rPr>
          <w:rFonts w:ascii="Arial" w:hAnsi="Arial" w:cs="Arial"/>
          <w:sz w:val="20"/>
          <w:szCs w:val="20"/>
        </w:rPr>
        <w:t xml:space="preserve"> tels que l’ouverture au plus grand nombre,</w:t>
      </w:r>
      <w:r w:rsidR="00560D5C" w:rsidRPr="00642862">
        <w:rPr>
          <w:rFonts w:ascii="Arial" w:hAnsi="Arial" w:cs="Arial"/>
          <w:sz w:val="20"/>
          <w:szCs w:val="20"/>
        </w:rPr>
        <w:t xml:space="preserve"> </w:t>
      </w:r>
      <w:r w:rsidR="00D47A3F" w:rsidRPr="00642862">
        <w:rPr>
          <w:rFonts w:ascii="Arial" w:hAnsi="Arial" w:cs="Arial"/>
          <w:sz w:val="20"/>
          <w:szCs w:val="20"/>
        </w:rPr>
        <w:t>l’implication dans la vie et l’</w:t>
      </w:r>
      <w:r w:rsidR="00560D5C" w:rsidRPr="00642862">
        <w:rPr>
          <w:rFonts w:ascii="Arial" w:hAnsi="Arial" w:cs="Arial"/>
          <w:sz w:val="20"/>
          <w:szCs w:val="20"/>
        </w:rPr>
        <w:t>animation de la ville…</w:t>
      </w:r>
    </w:p>
    <w:p w:rsidR="001F252B" w:rsidRPr="00642862" w:rsidRDefault="00743A25" w:rsidP="001F252B">
      <w:pPr>
        <w:jc w:val="both"/>
        <w:rPr>
          <w:rFonts w:ascii="Arial" w:hAnsi="Arial" w:cs="Arial"/>
          <w:sz w:val="20"/>
          <w:szCs w:val="20"/>
        </w:rPr>
      </w:pPr>
      <w:r>
        <w:rPr>
          <w:rFonts w:ascii="Arial" w:hAnsi="Arial" w:cs="Arial"/>
          <w:sz w:val="20"/>
          <w:szCs w:val="20"/>
        </w:rPr>
        <w:t>Dans le cas où</w:t>
      </w:r>
      <w:r w:rsidR="001F252B" w:rsidRPr="00642862">
        <w:rPr>
          <w:rFonts w:ascii="Arial" w:hAnsi="Arial" w:cs="Arial"/>
          <w:sz w:val="20"/>
          <w:szCs w:val="20"/>
        </w:rPr>
        <w:t xml:space="preserve"> l’avis est positif, le versement et le montant de la subvention sont soumis au vote du conseil municipal</w:t>
      </w:r>
      <w:r>
        <w:rPr>
          <w:rFonts w:ascii="Arial" w:hAnsi="Arial" w:cs="Arial"/>
          <w:sz w:val="20"/>
          <w:szCs w:val="20"/>
        </w:rPr>
        <w:t xml:space="preserve"> (généralement en mars)</w:t>
      </w:r>
      <w:r w:rsidR="001F252B" w:rsidRPr="00642862">
        <w:rPr>
          <w:rFonts w:ascii="Arial" w:hAnsi="Arial" w:cs="Arial"/>
          <w:sz w:val="20"/>
          <w:szCs w:val="20"/>
        </w:rPr>
        <w:t>. Le service financier de la Ville procède au versement de la subvention par virement bancaire dans les semaines qui suivent</w:t>
      </w:r>
      <w:r>
        <w:rPr>
          <w:rFonts w:ascii="Arial" w:hAnsi="Arial" w:cs="Arial"/>
          <w:sz w:val="20"/>
          <w:szCs w:val="20"/>
        </w:rPr>
        <w:t>,</w:t>
      </w:r>
      <w:r w:rsidR="001F252B" w:rsidRPr="00642862">
        <w:rPr>
          <w:rFonts w:ascii="Arial" w:hAnsi="Arial" w:cs="Arial"/>
          <w:sz w:val="20"/>
          <w:szCs w:val="20"/>
        </w:rPr>
        <w:t xml:space="preserve"> après notification.</w:t>
      </w:r>
    </w:p>
    <w:p w:rsidR="001F252B" w:rsidRPr="00642862" w:rsidRDefault="001F252B" w:rsidP="001F252B">
      <w:pPr>
        <w:rPr>
          <w:rFonts w:ascii="Arial" w:hAnsi="Arial" w:cs="Arial"/>
          <w:sz w:val="20"/>
          <w:szCs w:val="20"/>
        </w:rPr>
      </w:pPr>
    </w:p>
    <w:p w:rsidR="001F252B" w:rsidRPr="00BC4333" w:rsidRDefault="001F252B" w:rsidP="001F252B">
      <w:pPr>
        <w:jc w:val="center"/>
        <w:rPr>
          <w:sz w:val="20"/>
          <w:szCs w:val="20"/>
        </w:rPr>
      </w:pPr>
    </w:p>
    <w:sectPr w:rsidR="001F252B" w:rsidRPr="00BC4333" w:rsidSect="008E3B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8640D"/>
    <w:multiLevelType w:val="hybridMultilevel"/>
    <w:tmpl w:val="02E68C00"/>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250474"/>
    <w:multiLevelType w:val="hybridMultilevel"/>
    <w:tmpl w:val="114E18FA"/>
    <w:lvl w:ilvl="0" w:tplc="B4D4C494">
      <w:start w:val="1"/>
      <w:numFmt w:val="bullet"/>
      <w:lvlText w:val=""/>
      <w:lvlJc w:val="left"/>
      <w:pPr>
        <w:ind w:left="1776" w:hanging="360"/>
      </w:pPr>
      <w:rPr>
        <w:rFonts w:ascii="Wingdings 2" w:eastAsia="Wingdings 2" w:hAnsi="Wingdings 2" w:cs="Wingdings 2" w:hint="default"/>
        <w:b w:val="0"/>
        <w:i w:val="0"/>
        <w:strike w:val="0"/>
        <w:dstrike w:val="0"/>
        <w:color w:val="000000"/>
        <w:sz w:val="19"/>
        <w:szCs w:val="19"/>
        <w:u w:val="none" w:color="000000"/>
        <w:bdr w:val="none" w:sz="0" w:space="0" w:color="auto"/>
        <w:shd w:val="clear" w:color="auto" w:fill="auto"/>
        <w:vertAlign w:val="baseline"/>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0BE90B4E"/>
    <w:multiLevelType w:val="hybridMultilevel"/>
    <w:tmpl w:val="525E63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7E0207"/>
    <w:multiLevelType w:val="hybridMultilevel"/>
    <w:tmpl w:val="F656C5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A0014E"/>
    <w:multiLevelType w:val="hybridMultilevel"/>
    <w:tmpl w:val="53B4B94A"/>
    <w:lvl w:ilvl="0" w:tplc="B4D4C494">
      <w:start w:val="1"/>
      <w:numFmt w:val="bullet"/>
      <w:lvlText w:val=""/>
      <w:lvlJc w:val="left"/>
      <w:pPr>
        <w:ind w:left="1428" w:hanging="360"/>
      </w:pPr>
      <w:rPr>
        <w:rFonts w:ascii="Wingdings 2" w:eastAsia="Wingdings 2" w:hAnsi="Wingdings 2" w:cs="Wingdings 2" w:hint="default"/>
        <w:b w:val="0"/>
        <w:i w:val="0"/>
        <w:strike w:val="0"/>
        <w:dstrike w:val="0"/>
        <w:color w:val="000000"/>
        <w:sz w:val="19"/>
        <w:szCs w:val="19"/>
        <w:u w:val="none" w:color="000000"/>
        <w:bdr w:val="none" w:sz="0" w:space="0" w:color="auto"/>
        <w:shd w:val="clear" w:color="auto" w:fill="auto"/>
        <w:vertAlign w:val="baseline"/>
      </w:rPr>
    </w:lvl>
    <w:lvl w:ilvl="1" w:tplc="040C0001">
      <w:start w:val="1"/>
      <w:numFmt w:val="bullet"/>
      <w:lvlText w:val=""/>
      <w:lvlJc w:val="left"/>
      <w:pPr>
        <w:ind w:left="2148" w:hanging="360"/>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0E4E73B5"/>
    <w:multiLevelType w:val="hybridMultilevel"/>
    <w:tmpl w:val="680E4B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5B62678"/>
    <w:multiLevelType w:val="hybridMultilevel"/>
    <w:tmpl w:val="0AACC272"/>
    <w:lvl w:ilvl="0" w:tplc="46F47FFC">
      <w:start w:val="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15BD16A9"/>
    <w:multiLevelType w:val="hybridMultilevel"/>
    <w:tmpl w:val="8CBA4BBA"/>
    <w:lvl w:ilvl="0" w:tplc="E39424D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364242"/>
    <w:multiLevelType w:val="hybridMultilevel"/>
    <w:tmpl w:val="4CFA8306"/>
    <w:lvl w:ilvl="0" w:tplc="040C0001">
      <w:start w:val="1"/>
      <w:numFmt w:val="bullet"/>
      <w:lvlText w:val=""/>
      <w:lvlJc w:val="left"/>
      <w:pPr>
        <w:ind w:left="2148" w:hanging="360"/>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9" w15:restartNumberingAfterBreak="0">
    <w:nsid w:val="19906A3F"/>
    <w:multiLevelType w:val="hybridMultilevel"/>
    <w:tmpl w:val="D86C63E8"/>
    <w:lvl w:ilvl="0" w:tplc="2252100C">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A01F9D"/>
    <w:multiLevelType w:val="hybridMultilevel"/>
    <w:tmpl w:val="05F4DF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3D1CE9"/>
    <w:multiLevelType w:val="hybridMultilevel"/>
    <w:tmpl w:val="82069074"/>
    <w:lvl w:ilvl="0" w:tplc="B4D4C494">
      <w:start w:val="1"/>
      <w:numFmt w:val="bullet"/>
      <w:lvlText w:val=""/>
      <w:lvlJc w:val="left"/>
      <w:pPr>
        <w:ind w:left="720" w:hanging="360"/>
      </w:pPr>
      <w:rPr>
        <w:rFonts w:ascii="Wingdings 2" w:eastAsia="Wingdings 2" w:hAnsi="Wingdings 2" w:cs="Wingdings 2" w:hint="default"/>
        <w:b w:val="0"/>
        <w:i w:val="0"/>
        <w:strike w:val="0"/>
        <w:dstrike w:val="0"/>
        <w:color w:val="000000"/>
        <w:sz w:val="19"/>
        <w:szCs w:val="19"/>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B714E7"/>
    <w:multiLevelType w:val="hybridMultilevel"/>
    <w:tmpl w:val="0E2059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A61274A"/>
    <w:multiLevelType w:val="hybridMultilevel"/>
    <w:tmpl w:val="F2507DCA"/>
    <w:lvl w:ilvl="0" w:tplc="B4D4C494">
      <w:start w:val="1"/>
      <w:numFmt w:val="bullet"/>
      <w:lvlText w:val=""/>
      <w:lvlJc w:val="left"/>
      <w:pPr>
        <w:ind w:left="720" w:hanging="360"/>
      </w:pPr>
      <w:rPr>
        <w:rFonts w:ascii="Wingdings 2" w:eastAsia="Wingdings 2" w:hAnsi="Wingdings 2" w:cs="Wingdings 2" w:hint="default"/>
        <w:b w:val="0"/>
        <w:i w:val="0"/>
        <w:strike w:val="0"/>
        <w:dstrike w:val="0"/>
        <w:color w:val="000000"/>
        <w:sz w:val="19"/>
        <w:szCs w:val="19"/>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F52504"/>
    <w:multiLevelType w:val="hybridMultilevel"/>
    <w:tmpl w:val="14F68B78"/>
    <w:lvl w:ilvl="0" w:tplc="0B8416D4">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D94E83"/>
    <w:multiLevelType w:val="hybridMultilevel"/>
    <w:tmpl w:val="B6FEC92E"/>
    <w:lvl w:ilvl="0" w:tplc="B4D4C494">
      <w:start w:val="1"/>
      <w:numFmt w:val="bullet"/>
      <w:lvlText w:val=""/>
      <w:lvlJc w:val="left"/>
      <w:pPr>
        <w:ind w:left="1428" w:hanging="360"/>
      </w:pPr>
      <w:rPr>
        <w:rFonts w:ascii="Wingdings 2" w:eastAsia="Wingdings 2" w:hAnsi="Wingdings 2" w:cs="Wingdings 2" w:hint="default"/>
        <w:b w:val="0"/>
        <w:i w:val="0"/>
        <w:strike w:val="0"/>
        <w:dstrike w:val="0"/>
        <w:color w:val="000000"/>
        <w:sz w:val="19"/>
        <w:szCs w:val="19"/>
        <w:u w:val="none" w:color="000000"/>
        <w:bdr w:val="none" w:sz="0" w:space="0" w:color="auto"/>
        <w:shd w:val="clear" w:color="auto" w:fill="auto"/>
        <w:vertAlign w:val="baseline"/>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6" w15:restartNumberingAfterBreak="0">
    <w:nsid w:val="5B464706"/>
    <w:multiLevelType w:val="hybridMultilevel"/>
    <w:tmpl w:val="13ACE9CA"/>
    <w:lvl w:ilvl="0" w:tplc="040C0001">
      <w:start w:val="1"/>
      <w:numFmt w:val="bullet"/>
      <w:lvlText w:val=""/>
      <w:lvlJc w:val="left"/>
      <w:pPr>
        <w:ind w:left="720" w:hanging="360"/>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673ECB"/>
    <w:multiLevelType w:val="multilevel"/>
    <w:tmpl w:val="63AC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3E36DB"/>
    <w:multiLevelType w:val="hybridMultilevel"/>
    <w:tmpl w:val="678019E8"/>
    <w:lvl w:ilvl="0" w:tplc="B4D4C494">
      <w:start w:val="1"/>
      <w:numFmt w:val="bullet"/>
      <w:lvlText w:val=""/>
      <w:lvlJc w:val="left"/>
      <w:pPr>
        <w:ind w:left="1425" w:hanging="360"/>
      </w:pPr>
      <w:rPr>
        <w:rFonts w:ascii="Wingdings 2" w:eastAsia="Wingdings 2" w:hAnsi="Wingdings 2" w:cs="Wingdings 2" w:hint="default"/>
        <w:b w:val="0"/>
        <w:i w:val="0"/>
        <w:strike w:val="0"/>
        <w:dstrike w:val="0"/>
        <w:color w:val="000000"/>
        <w:sz w:val="19"/>
        <w:szCs w:val="19"/>
        <w:u w:val="none" w:color="000000"/>
        <w:bdr w:val="none" w:sz="0" w:space="0" w:color="auto"/>
        <w:shd w:val="clear" w:color="auto" w:fill="auto"/>
        <w:vertAlign w:val="baseline"/>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9" w15:restartNumberingAfterBreak="0">
    <w:nsid w:val="6D4B2B33"/>
    <w:multiLevelType w:val="hybridMultilevel"/>
    <w:tmpl w:val="EE024C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9372C3"/>
    <w:multiLevelType w:val="hybridMultilevel"/>
    <w:tmpl w:val="7AB62E0A"/>
    <w:lvl w:ilvl="0" w:tplc="EF6219E2">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1F633BF"/>
    <w:multiLevelType w:val="hybridMultilevel"/>
    <w:tmpl w:val="50CE4688"/>
    <w:lvl w:ilvl="0" w:tplc="040C000B">
      <w:start w:val="1"/>
      <w:numFmt w:val="bullet"/>
      <w:lvlText w:val=""/>
      <w:lvlJc w:val="left"/>
      <w:pPr>
        <w:ind w:left="3960" w:hanging="360"/>
      </w:pPr>
      <w:rPr>
        <w:rFonts w:ascii="Wingdings" w:hAnsi="Wingdings" w:hint="default"/>
      </w:rPr>
    </w:lvl>
    <w:lvl w:ilvl="1" w:tplc="040C0003" w:tentative="1">
      <w:start w:val="1"/>
      <w:numFmt w:val="bullet"/>
      <w:lvlText w:val="o"/>
      <w:lvlJc w:val="left"/>
      <w:pPr>
        <w:ind w:left="4680" w:hanging="360"/>
      </w:pPr>
      <w:rPr>
        <w:rFonts w:ascii="Courier New" w:hAnsi="Courier New" w:cs="Courier New" w:hint="default"/>
      </w:rPr>
    </w:lvl>
    <w:lvl w:ilvl="2" w:tplc="040C0005" w:tentative="1">
      <w:start w:val="1"/>
      <w:numFmt w:val="bullet"/>
      <w:lvlText w:val=""/>
      <w:lvlJc w:val="left"/>
      <w:pPr>
        <w:ind w:left="5400" w:hanging="360"/>
      </w:pPr>
      <w:rPr>
        <w:rFonts w:ascii="Wingdings" w:hAnsi="Wingdings" w:hint="default"/>
      </w:rPr>
    </w:lvl>
    <w:lvl w:ilvl="3" w:tplc="040C0001" w:tentative="1">
      <w:start w:val="1"/>
      <w:numFmt w:val="bullet"/>
      <w:lvlText w:val=""/>
      <w:lvlJc w:val="left"/>
      <w:pPr>
        <w:ind w:left="6120" w:hanging="360"/>
      </w:pPr>
      <w:rPr>
        <w:rFonts w:ascii="Symbol" w:hAnsi="Symbol" w:hint="default"/>
      </w:rPr>
    </w:lvl>
    <w:lvl w:ilvl="4" w:tplc="040C0003" w:tentative="1">
      <w:start w:val="1"/>
      <w:numFmt w:val="bullet"/>
      <w:lvlText w:val="o"/>
      <w:lvlJc w:val="left"/>
      <w:pPr>
        <w:ind w:left="6840" w:hanging="360"/>
      </w:pPr>
      <w:rPr>
        <w:rFonts w:ascii="Courier New" w:hAnsi="Courier New" w:cs="Courier New" w:hint="default"/>
      </w:rPr>
    </w:lvl>
    <w:lvl w:ilvl="5" w:tplc="040C0005" w:tentative="1">
      <w:start w:val="1"/>
      <w:numFmt w:val="bullet"/>
      <w:lvlText w:val=""/>
      <w:lvlJc w:val="left"/>
      <w:pPr>
        <w:ind w:left="7560" w:hanging="360"/>
      </w:pPr>
      <w:rPr>
        <w:rFonts w:ascii="Wingdings" w:hAnsi="Wingdings" w:hint="default"/>
      </w:rPr>
    </w:lvl>
    <w:lvl w:ilvl="6" w:tplc="040C0001" w:tentative="1">
      <w:start w:val="1"/>
      <w:numFmt w:val="bullet"/>
      <w:lvlText w:val=""/>
      <w:lvlJc w:val="left"/>
      <w:pPr>
        <w:ind w:left="8280" w:hanging="360"/>
      </w:pPr>
      <w:rPr>
        <w:rFonts w:ascii="Symbol" w:hAnsi="Symbol" w:hint="default"/>
      </w:rPr>
    </w:lvl>
    <w:lvl w:ilvl="7" w:tplc="040C0003" w:tentative="1">
      <w:start w:val="1"/>
      <w:numFmt w:val="bullet"/>
      <w:lvlText w:val="o"/>
      <w:lvlJc w:val="left"/>
      <w:pPr>
        <w:ind w:left="9000" w:hanging="360"/>
      </w:pPr>
      <w:rPr>
        <w:rFonts w:ascii="Courier New" w:hAnsi="Courier New" w:cs="Courier New" w:hint="default"/>
      </w:rPr>
    </w:lvl>
    <w:lvl w:ilvl="8" w:tplc="040C0005" w:tentative="1">
      <w:start w:val="1"/>
      <w:numFmt w:val="bullet"/>
      <w:lvlText w:val=""/>
      <w:lvlJc w:val="left"/>
      <w:pPr>
        <w:ind w:left="9720" w:hanging="360"/>
      </w:pPr>
      <w:rPr>
        <w:rFonts w:ascii="Wingdings" w:hAnsi="Wingdings" w:hint="default"/>
      </w:rPr>
    </w:lvl>
  </w:abstractNum>
  <w:abstractNum w:abstractNumId="22" w15:restartNumberingAfterBreak="0">
    <w:nsid w:val="768515E9"/>
    <w:multiLevelType w:val="hybridMultilevel"/>
    <w:tmpl w:val="16A2BC7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1">
      <w:start w:val="1"/>
      <w:numFmt w:val="bullet"/>
      <w:lvlText w:val=""/>
      <w:lvlJc w:val="left"/>
      <w:pPr>
        <w:ind w:left="2160" w:hanging="360"/>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15"/>
  </w:num>
  <w:num w:numId="5">
    <w:abstractNumId w:val="21"/>
  </w:num>
  <w:num w:numId="6">
    <w:abstractNumId w:val="22"/>
  </w:num>
  <w:num w:numId="7">
    <w:abstractNumId w:val="8"/>
  </w:num>
  <w:num w:numId="8">
    <w:abstractNumId w:val="10"/>
  </w:num>
  <w:num w:numId="9">
    <w:abstractNumId w:val="7"/>
  </w:num>
  <w:num w:numId="10">
    <w:abstractNumId w:val="17"/>
  </w:num>
  <w:num w:numId="11">
    <w:abstractNumId w:val="1"/>
  </w:num>
  <w:num w:numId="12">
    <w:abstractNumId w:val="18"/>
  </w:num>
  <w:num w:numId="13">
    <w:abstractNumId w:val="14"/>
  </w:num>
  <w:num w:numId="14">
    <w:abstractNumId w:val="16"/>
  </w:num>
  <w:num w:numId="15">
    <w:abstractNumId w:val="6"/>
  </w:num>
  <w:num w:numId="16">
    <w:abstractNumId w:val="13"/>
  </w:num>
  <w:num w:numId="17">
    <w:abstractNumId w:val="11"/>
  </w:num>
  <w:num w:numId="18">
    <w:abstractNumId w:val="20"/>
  </w:num>
  <w:num w:numId="19">
    <w:abstractNumId w:val="2"/>
  </w:num>
  <w:num w:numId="20">
    <w:abstractNumId w:val="12"/>
  </w:num>
  <w:num w:numId="21">
    <w:abstractNumId w:val="3"/>
  </w:num>
  <w:num w:numId="22">
    <w:abstractNumId w:val="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3D"/>
    <w:rsid w:val="00050AED"/>
    <w:rsid w:val="00063300"/>
    <w:rsid w:val="00073C31"/>
    <w:rsid w:val="000939BD"/>
    <w:rsid w:val="0009480E"/>
    <w:rsid w:val="000E100B"/>
    <w:rsid w:val="00101220"/>
    <w:rsid w:val="00110C9B"/>
    <w:rsid w:val="00117F94"/>
    <w:rsid w:val="00126414"/>
    <w:rsid w:val="00144B9E"/>
    <w:rsid w:val="0017330E"/>
    <w:rsid w:val="001A4071"/>
    <w:rsid w:val="001E4700"/>
    <w:rsid w:val="001F252B"/>
    <w:rsid w:val="002736D9"/>
    <w:rsid w:val="0027645A"/>
    <w:rsid w:val="00292175"/>
    <w:rsid w:val="002A0725"/>
    <w:rsid w:val="0031238E"/>
    <w:rsid w:val="00327D1C"/>
    <w:rsid w:val="003704AC"/>
    <w:rsid w:val="00391FC0"/>
    <w:rsid w:val="003E2657"/>
    <w:rsid w:val="0040081F"/>
    <w:rsid w:val="00441D63"/>
    <w:rsid w:val="004446F7"/>
    <w:rsid w:val="0050066E"/>
    <w:rsid w:val="00533C58"/>
    <w:rsid w:val="0054199B"/>
    <w:rsid w:val="00560D5C"/>
    <w:rsid w:val="005862DF"/>
    <w:rsid w:val="005F1A2D"/>
    <w:rsid w:val="00613C0B"/>
    <w:rsid w:val="00642862"/>
    <w:rsid w:val="006801E2"/>
    <w:rsid w:val="006857FF"/>
    <w:rsid w:val="006A3C65"/>
    <w:rsid w:val="00714B07"/>
    <w:rsid w:val="00743A25"/>
    <w:rsid w:val="007556BA"/>
    <w:rsid w:val="00764E39"/>
    <w:rsid w:val="007A6044"/>
    <w:rsid w:val="007D4F56"/>
    <w:rsid w:val="00832F74"/>
    <w:rsid w:val="00846DD1"/>
    <w:rsid w:val="008A49F0"/>
    <w:rsid w:val="008D19DA"/>
    <w:rsid w:val="008E3B3D"/>
    <w:rsid w:val="008E4BE6"/>
    <w:rsid w:val="00907ECB"/>
    <w:rsid w:val="009418D1"/>
    <w:rsid w:val="009543F4"/>
    <w:rsid w:val="00A06F86"/>
    <w:rsid w:val="00A51DC0"/>
    <w:rsid w:val="00A90829"/>
    <w:rsid w:val="00A94895"/>
    <w:rsid w:val="00AA4E45"/>
    <w:rsid w:val="00B206E0"/>
    <w:rsid w:val="00B26234"/>
    <w:rsid w:val="00B445F2"/>
    <w:rsid w:val="00B57897"/>
    <w:rsid w:val="00B84FE0"/>
    <w:rsid w:val="00BB0DCB"/>
    <w:rsid w:val="00BC35D0"/>
    <w:rsid w:val="00BC4333"/>
    <w:rsid w:val="00BD7651"/>
    <w:rsid w:val="00C402AD"/>
    <w:rsid w:val="00C4430B"/>
    <w:rsid w:val="00C9602A"/>
    <w:rsid w:val="00CB4A24"/>
    <w:rsid w:val="00CE6F05"/>
    <w:rsid w:val="00D47A3F"/>
    <w:rsid w:val="00D51296"/>
    <w:rsid w:val="00D60138"/>
    <w:rsid w:val="00D835FD"/>
    <w:rsid w:val="00DB17A3"/>
    <w:rsid w:val="00DD3FFD"/>
    <w:rsid w:val="00E0482E"/>
    <w:rsid w:val="00E208A1"/>
    <w:rsid w:val="00EA1C3F"/>
    <w:rsid w:val="00EB3A2D"/>
    <w:rsid w:val="00ED2BBF"/>
    <w:rsid w:val="00EE4949"/>
    <w:rsid w:val="00EF7F11"/>
    <w:rsid w:val="00F84D80"/>
    <w:rsid w:val="00F978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A1BCC-E48B-472A-92F7-C902418A0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semiHidden/>
    <w:unhideWhenUsed/>
    <w:qFormat/>
    <w:rsid w:val="002A07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E3B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3B3D"/>
    <w:rPr>
      <w:rFonts w:ascii="Tahoma" w:hAnsi="Tahoma" w:cs="Tahoma"/>
      <w:sz w:val="16"/>
      <w:szCs w:val="16"/>
    </w:rPr>
  </w:style>
  <w:style w:type="paragraph" w:styleId="Paragraphedeliste">
    <w:name w:val="List Paragraph"/>
    <w:basedOn w:val="Normal"/>
    <w:uiPriority w:val="34"/>
    <w:qFormat/>
    <w:rsid w:val="008E3B3D"/>
    <w:pPr>
      <w:ind w:left="720"/>
      <w:contextualSpacing/>
    </w:pPr>
  </w:style>
  <w:style w:type="character" w:styleId="Lienhypertexte">
    <w:name w:val="Hyperlink"/>
    <w:basedOn w:val="Policepardfaut"/>
    <w:uiPriority w:val="99"/>
    <w:unhideWhenUsed/>
    <w:rsid w:val="00CE6F05"/>
    <w:rPr>
      <w:color w:val="0000FF" w:themeColor="hyperlink"/>
      <w:u w:val="single"/>
    </w:rPr>
  </w:style>
  <w:style w:type="character" w:styleId="Lienhypertextesuivivisit">
    <w:name w:val="FollowedHyperlink"/>
    <w:basedOn w:val="Policepardfaut"/>
    <w:uiPriority w:val="99"/>
    <w:semiHidden/>
    <w:unhideWhenUsed/>
    <w:rsid w:val="00CE6F05"/>
    <w:rPr>
      <w:color w:val="800080" w:themeColor="followedHyperlink"/>
      <w:u w:val="single"/>
    </w:rPr>
  </w:style>
  <w:style w:type="character" w:customStyle="1" w:styleId="Titre3Car">
    <w:name w:val="Titre 3 Car"/>
    <w:basedOn w:val="Policepardfaut"/>
    <w:link w:val="Titre3"/>
    <w:uiPriority w:val="9"/>
    <w:semiHidden/>
    <w:rsid w:val="002A0725"/>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A06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52836">
      <w:bodyDiv w:val="1"/>
      <w:marLeft w:val="0"/>
      <w:marRight w:val="0"/>
      <w:marTop w:val="0"/>
      <w:marBottom w:val="0"/>
      <w:divBdr>
        <w:top w:val="none" w:sz="0" w:space="0" w:color="auto"/>
        <w:left w:val="none" w:sz="0" w:space="0" w:color="auto"/>
        <w:bottom w:val="none" w:sz="0" w:space="0" w:color="auto"/>
        <w:right w:val="none" w:sz="0" w:space="0" w:color="auto"/>
      </w:divBdr>
      <w:divsChild>
        <w:div w:id="2106346161">
          <w:marLeft w:val="0"/>
          <w:marRight w:val="0"/>
          <w:marTop w:val="0"/>
          <w:marBottom w:val="0"/>
          <w:divBdr>
            <w:top w:val="none" w:sz="0" w:space="0" w:color="auto"/>
            <w:left w:val="none" w:sz="0" w:space="0" w:color="auto"/>
            <w:bottom w:val="none" w:sz="0" w:space="0" w:color="auto"/>
            <w:right w:val="none" w:sz="0" w:space="0" w:color="auto"/>
          </w:divBdr>
        </w:div>
      </w:divsChild>
    </w:div>
    <w:div w:id="493491066">
      <w:bodyDiv w:val="1"/>
      <w:marLeft w:val="0"/>
      <w:marRight w:val="0"/>
      <w:marTop w:val="0"/>
      <w:marBottom w:val="0"/>
      <w:divBdr>
        <w:top w:val="none" w:sz="0" w:space="0" w:color="auto"/>
        <w:left w:val="none" w:sz="0" w:space="0" w:color="auto"/>
        <w:bottom w:val="none" w:sz="0" w:space="0" w:color="auto"/>
        <w:right w:val="none" w:sz="0" w:space="0" w:color="auto"/>
      </w:divBdr>
    </w:div>
    <w:div w:id="684284068">
      <w:bodyDiv w:val="1"/>
      <w:marLeft w:val="0"/>
      <w:marRight w:val="0"/>
      <w:marTop w:val="0"/>
      <w:marBottom w:val="0"/>
      <w:divBdr>
        <w:top w:val="none" w:sz="0" w:space="0" w:color="auto"/>
        <w:left w:val="none" w:sz="0" w:space="0" w:color="auto"/>
        <w:bottom w:val="none" w:sz="0" w:space="0" w:color="auto"/>
        <w:right w:val="none" w:sz="0" w:space="0" w:color="auto"/>
      </w:divBdr>
      <w:divsChild>
        <w:div w:id="2047096463">
          <w:marLeft w:val="0"/>
          <w:marRight w:val="0"/>
          <w:marTop w:val="0"/>
          <w:marBottom w:val="0"/>
          <w:divBdr>
            <w:top w:val="none" w:sz="0" w:space="0" w:color="auto"/>
            <w:left w:val="none" w:sz="0" w:space="0" w:color="auto"/>
            <w:bottom w:val="none" w:sz="0" w:space="0" w:color="auto"/>
            <w:right w:val="none" w:sz="0" w:space="0" w:color="auto"/>
          </w:divBdr>
        </w:div>
      </w:divsChild>
    </w:div>
    <w:div w:id="90256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el@roissyenbrie77.fr" TargetMode="External"/><Relationship Id="rId3" Type="http://schemas.openxmlformats.org/officeDocument/2006/relationships/settings" Target="settings.xml"/><Relationship Id="rId7" Type="http://schemas.openxmlformats.org/officeDocument/2006/relationships/hyperlink" Target="mailto:culturel@roissyenbrie77.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lturel@roissyenbrie77.f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1302</Words>
  <Characters>7165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Marie-Helene Langbeen</dc:creator>
  <cp:lastModifiedBy>Jérémy Lambrecht</cp:lastModifiedBy>
  <cp:revision>4</cp:revision>
  <cp:lastPrinted>2019-08-07T13:16:00Z</cp:lastPrinted>
  <dcterms:created xsi:type="dcterms:W3CDTF">2019-08-06T09:54:00Z</dcterms:created>
  <dcterms:modified xsi:type="dcterms:W3CDTF">2019-08-16T13:24:00Z</dcterms:modified>
</cp:coreProperties>
</file>